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EA" w:rsidRPr="00BC08E1" w:rsidRDefault="0000783C" w:rsidP="0000783C">
      <w:pPr>
        <w:jc w:val="center"/>
      </w:pPr>
      <w:r>
        <w:rPr>
          <w:noProof/>
          <w:lang w:val="es-ES" w:eastAsia="es-ES"/>
        </w:rPr>
        <w:drawing>
          <wp:inline distT="0" distB="0" distL="0" distR="0" wp14:anchorId="435980BC" wp14:editId="5BAC8922">
            <wp:extent cx="864490" cy="111619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anniversary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030" cy="1127221"/>
                    </a:xfrm>
                    <a:prstGeom prst="rect">
                      <a:avLst/>
                    </a:prstGeom>
                  </pic:spPr>
                </pic:pic>
              </a:graphicData>
            </a:graphic>
          </wp:inline>
        </w:drawing>
      </w:r>
    </w:p>
    <w:p w:rsidR="00247FEA" w:rsidRPr="00BC08E1" w:rsidRDefault="00247FEA" w:rsidP="00247FEA"/>
    <w:p w:rsidR="00247FEA" w:rsidRPr="00BC08E1" w:rsidRDefault="00993011" w:rsidP="00247FEA">
      <w:pPr>
        <w:jc w:val="right"/>
        <w:rPr>
          <w:b/>
          <w:lang w:val="en-GB"/>
        </w:rPr>
      </w:pPr>
      <w:r>
        <w:rPr>
          <w:b/>
          <w:lang w:val="en-GB"/>
        </w:rPr>
        <w:t>14</w:t>
      </w:r>
      <w:r w:rsidR="00F85C5C">
        <w:rPr>
          <w:b/>
          <w:lang w:val="en-GB"/>
        </w:rPr>
        <w:t xml:space="preserve"> June</w:t>
      </w:r>
      <w:r w:rsidR="00247FEA" w:rsidRPr="00BC08E1">
        <w:rPr>
          <w:b/>
          <w:lang w:val="en-GB"/>
        </w:rPr>
        <w:t xml:space="preserve"> 2020</w:t>
      </w:r>
    </w:p>
    <w:p w:rsidR="00247FEA" w:rsidRPr="00BC08E1" w:rsidRDefault="00E81C9B" w:rsidP="00247FEA">
      <w:pPr>
        <w:jc w:val="center"/>
        <w:rPr>
          <w:b/>
          <w:u w:val="single"/>
          <w:lang w:val="en-GB"/>
        </w:rPr>
      </w:pPr>
      <w:r w:rsidRPr="00BC08E1">
        <w:rPr>
          <w:b/>
          <w:u w:val="single"/>
          <w:lang w:val="en-GB"/>
        </w:rPr>
        <w:t>ARRANGEMENTS</w:t>
      </w:r>
      <w:r w:rsidR="00247FEA" w:rsidRPr="00BC08E1">
        <w:rPr>
          <w:b/>
          <w:u w:val="single"/>
          <w:lang w:val="en-GB"/>
        </w:rPr>
        <w:t xml:space="preserve"> FOR ATTENDANCE AT DULWICH SPORTS CLUB – JUNIORS COACHING</w:t>
      </w:r>
    </w:p>
    <w:p w:rsidR="00247FEA" w:rsidRPr="00BC08E1" w:rsidRDefault="00247FEA" w:rsidP="00247FEA">
      <w:pPr>
        <w:rPr>
          <w:u w:val="single"/>
          <w:lang w:val="en-GB"/>
        </w:rPr>
      </w:pPr>
    </w:p>
    <w:p w:rsidR="00247FEA" w:rsidRPr="00BC08E1" w:rsidRDefault="00E81C9B" w:rsidP="00247FEA">
      <w:pPr>
        <w:rPr>
          <w:lang w:val="en-GB"/>
        </w:rPr>
      </w:pPr>
      <w:r w:rsidRPr="00BC08E1">
        <w:rPr>
          <w:lang w:val="en-GB"/>
        </w:rPr>
        <w:t xml:space="preserve">As previously advised, from Wednesday 20 May we will be opening the outdoor cricket facilities at our main ground in Giant Arches Road (off Burbage Road), SE24 9HP, for the purpose of providing scheduled 1-2-1 </w:t>
      </w:r>
      <w:r w:rsidR="00ED24E5">
        <w:rPr>
          <w:lang w:val="en-GB"/>
        </w:rPr>
        <w:t>coaching sessions to our junior</w:t>
      </w:r>
      <w:r w:rsidRPr="00BC08E1">
        <w:rPr>
          <w:lang w:val="en-GB"/>
        </w:rPr>
        <w:t xml:space="preserve"> members.  </w:t>
      </w:r>
    </w:p>
    <w:p w:rsidR="00E81C9B" w:rsidRPr="00BC08E1" w:rsidRDefault="00E81C9B" w:rsidP="00247FEA">
      <w:pPr>
        <w:rPr>
          <w:lang w:val="en-GB"/>
        </w:rPr>
      </w:pPr>
      <w:r w:rsidRPr="00BC08E1">
        <w:rPr>
          <w:lang w:val="en-GB"/>
        </w:rPr>
        <w:t>Government and ECB guidance requires us and you to take appropriate safety precautions – including social distancing – to participate in these sessions.  We have summarised the key points below – links to the detailed guidelines are included at the end.  Our ability to provide coaching services depends on our, and your, compliance with these arrangements.  If you do not comply, we will not be able to provide coaching to your child, and your access to the ground will be withdrawn.</w:t>
      </w:r>
    </w:p>
    <w:p w:rsidR="00E81C9B" w:rsidRPr="00BC08E1" w:rsidRDefault="00E81C9B" w:rsidP="00247FEA">
      <w:pPr>
        <w:rPr>
          <w:lang w:val="en-GB"/>
        </w:rPr>
      </w:pPr>
      <w:r w:rsidRPr="00BC08E1">
        <w:rPr>
          <w:lang w:val="en-GB"/>
        </w:rPr>
        <w:t xml:space="preserve">We </w:t>
      </w:r>
      <w:r w:rsidR="00993011">
        <w:rPr>
          <w:lang w:val="en-GB"/>
        </w:rPr>
        <w:t>are updating</w:t>
      </w:r>
      <w:r w:rsidRPr="00BC08E1">
        <w:rPr>
          <w:lang w:val="en-GB"/>
        </w:rPr>
        <w:t xml:space="preserve"> our arrangements if and when government and ECB guidance changes.</w:t>
      </w:r>
      <w:r w:rsidR="00993011">
        <w:rPr>
          <w:lang w:val="en-GB"/>
        </w:rPr>
        <w:t xml:space="preserve">  This version of the guidance reflects additional ECB guidance issued on 5 June 2020.</w:t>
      </w:r>
    </w:p>
    <w:p w:rsidR="00E81C9B" w:rsidRPr="00BC08E1" w:rsidRDefault="00E81C9B" w:rsidP="00247FEA">
      <w:pPr>
        <w:rPr>
          <w:b/>
          <w:lang w:val="en-GB"/>
        </w:rPr>
      </w:pPr>
      <w:r w:rsidRPr="00BC08E1">
        <w:rPr>
          <w:b/>
          <w:lang w:val="en-GB"/>
        </w:rPr>
        <w:t>ACCESS TO AND USE OF OUR GROUND</w:t>
      </w:r>
    </w:p>
    <w:p w:rsidR="00E81C9B" w:rsidRPr="00BC08E1" w:rsidRDefault="00E81C9B" w:rsidP="00247FEA">
      <w:pPr>
        <w:rPr>
          <w:b/>
          <w:lang w:val="en-GB"/>
        </w:rPr>
      </w:pPr>
      <w:r w:rsidRPr="00BC08E1">
        <w:rPr>
          <w:b/>
          <w:lang w:val="en-GB"/>
        </w:rPr>
        <w:t>General</w:t>
      </w:r>
    </w:p>
    <w:p w:rsidR="00E81C9B" w:rsidRPr="00BC08E1" w:rsidRDefault="00E81C9B" w:rsidP="00247FEA">
      <w:pPr>
        <w:rPr>
          <w:lang w:val="en-GB"/>
        </w:rPr>
      </w:pPr>
      <w:r w:rsidRPr="00BC08E1">
        <w:rPr>
          <w:lang w:val="en-GB"/>
        </w:rPr>
        <w:t xml:space="preserve">At this stage, you may only come to Dulwich Sports Club in order for your child or children to attend a pre-booked 1-2-1 </w:t>
      </w:r>
      <w:r w:rsidR="00993011">
        <w:rPr>
          <w:lang w:val="en-GB"/>
        </w:rPr>
        <w:t xml:space="preserve">or small group </w:t>
      </w:r>
      <w:bookmarkStart w:id="0" w:name="_GoBack"/>
      <w:bookmarkEnd w:id="0"/>
      <w:r w:rsidRPr="00BC08E1">
        <w:rPr>
          <w:lang w:val="en-GB"/>
        </w:rPr>
        <w:t>coaching session, as confirmed to you by our Juniors Co-ordinator, Sam Krafft.*  The club’s facilities, including the nets and main cricket field, are not otherwise available for use or exercise.</w:t>
      </w:r>
    </w:p>
    <w:p w:rsidR="00E81C9B" w:rsidRPr="00BC08E1" w:rsidRDefault="00E81C9B" w:rsidP="00247FEA">
      <w:pPr>
        <w:rPr>
          <w:lang w:val="en-GB"/>
        </w:rPr>
      </w:pPr>
      <w:r w:rsidRPr="00BC08E1">
        <w:rPr>
          <w:lang w:val="en-GB"/>
        </w:rPr>
        <w:t>In line with current government guidelines, if you or your child have symptoms of COVID-19, live in a household with a possible COVID-19 infection or are classified as extremely vulnerable on health grounds, yo</w:t>
      </w:r>
      <w:r w:rsidR="00ED24E5">
        <w:rPr>
          <w:lang w:val="en-GB"/>
        </w:rPr>
        <w:t>u should remain at home, and should</w:t>
      </w:r>
      <w:r w:rsidRPr="00BC08E1">
        <w:rPr>
          <w:lang w:val="en-GB"/>
        </w:rPr>
        <w:t xml:space="preserve"> not attend our ground.</w:t>
      </w:r>
    </w:p>
    <w:p w:rsidR="00E81C9B" w:rsidRPr="00BC08E1" w:rsidRDefault="00E81C9B" w:rsidP="00247FEA">
      <w:pPr>
        <w:rPr>
          <w:lang w:val="en-GB"/>
        </w:rPr>
      </w:pPr>
      <w:r w:rsidRPr="00BC08E1">
        <w:rPr>
          <w:lang w:val="en-GB"/>
        </w:rPr>
        <w:t>Please note that there are no indoor facilities available, including changing or toilet facilities</w:t>
      </w:r>
      <w:r w:rsidR="00ED24E5">
        <w:rPr>
          <w:lang w:val="en-GB"/>
        </w:rPr>
        <w:t xml:space="preserve"> (except where toilet facilities may be required for medical reasons)</w:t>
      </w:r>
      <w:r w:rsidRPr="00BC08E1">
        <w:rPr>
          <w:lang w:val="en-GB"/>
        </w:rPr>
        <w:t>.  Please</w:t>
      </w:r>
      <w:r w:rsidR="00ED24E5">
        <w:rPr>
          <w:lang w:val="en-GB"/>
        </w:rPr>
        <w:t xml:space="preserve"> bring your own drinks and</w:t>
      </w:r>
      <w:r w:rsidRPr="00BC08E1">
        <w:rPr>
          <w:lang w:val="en-GB"/>
        </w:rPr>
        <w:t xml:space="preserve"> do not use the outside tap.</w:t>
      </w:r>
    </w:p>
    <w:p w:rsidR="00102ED0" w:rsidRPr="00BC08E1" w:rsidRDefault="00102ED0" w:rsidP="00102ED0">
      <w:pPr>
        <w:rPr>
          <w:i/>
          <w:lang w:val="en-GB"/>
        </w:rPr>
      </w:pPr>
      <w:r w:rsidRPr="00BC08E1">
        <w:rPr>
          <w:lang w:val="en-GB"/>
        </w:rPr>
        <w:t>*</w:t>
      </w:r>
      <w:r w:rsidRPr="00BC08E1">
        <w:rPr>
          <w:i/>
          <w:lang w:val="en-GB"/>
        </w:rPr>
        <w:t xml:space="preserve">unless you are a member of </w:t>
      </w:r>
      <w:r w:rsidR="00ED24E5">
        <w:rPr>
          <w:i/>
          <w:lang w:val="en-GB"/>
        </w:rPr>
        <w:t xml:space="preserve">either </w:t>
      </w:r>
      <w:r w:rsidRPr="00BC08E1">
        <w:rPr>
          <w:i/>
          <w:lang w:val="en-GB"/>
        </w:rPr>
        <w:t>Dulwich Tennis Club</w:t>
      </w:r>
      <w:r w:rsidR="00ED24E5">
        <w:rPr>
          <w:i/>
          <w:lang w:val="en-GB"/>
        </w:rPr>
        <w:t xml:space="preserve"> or Dulwich Croquet Club</w:t>
      </w:r>
      <w:r w:rsidRPr="00BC08E1">
        <w:rPr>
          <w:i/>
          <w:lang w:val="en-GB"/>
        </w:rPr>
        <w:t xml:space="preserve"> and are attending in accordance with the rules applied by that club</w:t>
      </w:r>
    </w:p>
    <w:p w:rsidR="00E81C9B" w:rsidRPr="00BC08E1" w:rsidRDefault="00E81C9B" w:rsidP="00247FEA">
      <w:pPr>
        <w:rPr>
          <w:b/>
          <w:lang w:val="en-GB"/>
        </w:rPr>
      </w:pPr>
      <w:r w:rsidRPr="00BC08E1">
        <w:rPr>
          <w:b/>
          <w:lang w:val="en-GB"/>
        </w:rPr>
        <w:t>Before you come</w:t>
      </w:r>
    </w:p>
    <w:p w:rsidR="00E81C9B" w:rsidRPr="00BC08E1" w:rsidRDefault="00E81C9B" w:rsidP="00247FEA">
      <w:pPr>
        <w:rPr>
          <w:lang w:val="en-GB"/>
        </w:rPr>
      </w:pPr>
      <w:r w:rsidRPr="00BC08E1">
        <w:rPr>
          <w:lang w:val="en-GB"/>
        </w:rPr>
        <w:t xml:space="preserve">Everyone coming to the ground should wash their hands at home both before and after the coaching session.  If at all possible, please bring your own hand sanitiser along with you. </w:t>
      </w:r>
    </w:p>
    <w:p w:rsidR="003A7BCE" w:rsidRPr="00BC08E1" w:rsidRDefault="008E79EF" w:rsidP="00247FEA">
      <w:pPr>
        <w:rPr>
          <w:lang w:val="en-GB"/>
        </w:rPr>
      </w:pPr>
      <w:r w:rsidRPr="00BC08E1">
        <w:rPr>
          <w:lang w:val="en-GB"/>
        </w:rPr>
        <w:t>Current government guidance is to avoid public transport if at all possible.</w:t>
      </w:r>
    </w:p>
    <w:p w:rsidR="00E81C9B" w:rsidRPr="00BC08E1" w:rsidRDefault="003A7BCE" w:rsidP="00247FEA">
      <w:pPr>
        <w:rPr>
          <w:b/>
          <w:lang w:val="en-GB"/>
        </w:rPr>
      </w:pPr>
      <w:r w:rsidRPr="00BC08E1">
        <w:rPr>
          <w:lang w:val="en-GB"/>
        </w:rPr>
        <w:br w:type="page"/>
      </w:r>
      <w:r w:rsidR="00E81C9B" w:rsidRPr="00BC08E1">
        <w:rPr>
          <w:b/>
          <w:lang w:val="en-GB"/>
        </w:rPr>
        <w:lastRenderedPageBreak/>
        <w:t>Arrival at</w:t>
      </w:r>
      <w:r w:rsidRPr="00BC08E1">
        <w:rPr>
          <w:b/>
          <w:lang w:val="en-GB"/>
        </w:rPr>
        <w:t>, movement around,</w:t>
      </w:r>
      <w:r w:rsidR="00E81C9B" w:rsidRPr="00BC08E1">
        <w:rPr>
          <w:b/>
          <w:lang w:val="en-GB"/>
        </w:rPr>
        <w:t xml:space="preserve"> and departure from the ground</w:t>
      </w:r>
    </w:p>
    <w:p w:rsidR="003A7BCE" w:rsidRPr="00BC08E1" w:rsidRDefault="003A7BCE" w:rsidP="00247FEA">
      <w:pPr>
        <w:rPr>
          <w:lang w:val="en-GB"/>
        </w:rPr>
      </w:pPr>
      <w:r w:rsidRPr="00BC08E1">
        <w:rPr>
          <w:lang w:val="en-GB"/>
        </w:rPr>
        <w:t>The key thing to remember here is to ensure that you and your child or children comply with the 2 metre social distancing rules at all times, including in the driveway, while waiting for sessions, and during the session itself.</w:t>
      </w:r>
    </w:p>
    <w:p w:rsidR="00E81C9B" w:rsidRPr="00BC08E1" w:rsidRDefault="00851E64" w:rsidP="00247FEA">
      <w:pPr>
        <w:rPr>
          <w:lang w:val="en-GB"/>
        </w:rPr>
      </w:pPr>
      <w:r w:rsidRPr="00BC08E1">
        <w:rPr>
          <w:lang w:val="en-GB"/>
        </w:rPr>
        <w:t>It is important that we minimise the number of people at the ground at any time.  Please do not arrive at the ground more than five minutes before your scheduled coaching slot, and please depart promptly after your child or children’s session has finished.</w:t>
      </w:r>
    </w:p>
    <w:p w:rsidR="00851E64" w:rsidRPr="00BC08E1" w:rsidRDefault="00851E64" w:rsidP="00247FEA">
      <w:pPr>
        <w:rPr>
          <w:lang w:val="en-GB"/>
        </w:rPr>
      </w:pPr>
      <w:r w:rsidRPr="00BC08E1">
        <w:rPr>
          <w:lang w:val="en-GB"/>
        </w:rPr>
        <w:t>In order to maximise use of the facilities we are working to a very tight timetable of coaching slots.  Please be on time!  If you are late to your session then your session will be shortened as we cannot allow the session to overrun.</w:t>
      </w:r>
    </w:p>
    <w:p w:rsidR="00BC08E1" w:rsidRPr="00BC08E1" w:rsidRDefault="0000783C" w:rsidP="00247FEA">
      <w:pPr>
        <w:rPr>
          <w:lang w:val="en-GB"/>
        </w:rPr>
      </w:pPr>
      <w:r>
        <w:rPr>
          <w:lang w:val="en-GB"/>
        </w:rPr>
        <w:t xml:space="preserve">A map of our site is included at the end of this document.  </w:t>
      </w:r>
      <w:r w:rsidR="003A7BCE" w:rsidRPr="00BC08E1">
        <w:rPr>
          <w:lang w:val="en-GB"/>
        </w:rPr>
        <w:t>Before your child’s session, we will let you know which of the four nets (1, 3, 4, or 5) your child’s session will take place in.  On arrival at the ground, please</w:t>
      </w:r>
      <w:r w:rsidR="00BC08E1" w:rsidRPr="00BC08E1">
        <w:rPr>
          <w:lang w:val="en-GB"/>
        </w:rPr>
        <w:t>:</w:t>
      </w:r>
    </w:p>
    <w:p w:rsidR="00BC08E1" w:rsidRPr="00BC08E1" w:rsidRDefault="00BC08E1" w:rsidP="00BC08E1">
      <w:pPr>
        <w:pStyle w:val="ListParagraph"/>
        <w:numPr>
          <w:ilvl w:val="0"/>
          <w:numId w:val="2"/>
        </w:numPr>
        <w:rPr>
          <w:lang w:val="en-GB"/>
        </w:rPr>
      </w:pPr>
      <w:r w:rsidRPr="00BC08E1">
        <w:rPr>
          <w:lang w:val="en-GB"/>
        </w:rPr>
        <w:t>W</w:t>
      </w:r>
      <w:r w:rsidR="003A7BCE" w:rsidRPr="00BC08E1">
        <w:rPr>
          <w:lang w:val="en-GB"/>
        </w:rPr>
        <w:t>ait near our “quarantine table” on the concrete by the pavilion (marked “X”</w:t>
      </w:r>
      <w:r w:rsidR="0000783C">
        <w:rPr>
          <w:lang w:val="en-GB"/>
        </w:rPr>
        <w:t xml:space="preserve"> on the map</w:t>
      </w:r>
      <w:r w:rsidR="003A7BCE" w:rsidRPr="00BC08E1">
        <w:rPr>
          <w:lang w:val="en-GB"/>
        </w:rPr>
        <w:t>) until one of our coaching team tells you to proceed to the waiting area for the relevant net.  Make sure your household group stays at least 2 metres from a</w:t>
      </w:r>
      <w:r w:rsidRPr="00BC08E1">
        <w:rPr>
          <w:lang w:val="en-GB"/>
        </w:rPr>
        <w:t>nyone else who may be waiting!</w:t>
      </w:r>
    </w:p>
    <w:p w:rsidR="0000783C" w:rsidRDefault="003A7BCE" w:rsidP="00FD610E">
      <w:pPr>
        <w:pStyle w:val="ListParagraph"/>
        <w:numPr>
          <w:ilvl w:val="0"/>
          <w:numId w:val="2"/>
        </w:numPr>
        <w:rPr>
          <w:lang w:val="en-GB"/>
        </w:rPr>
      </w:pPr>
      <w:r w:rsidRPr="0000783C">
        <w:rPr>
          <w:lang w:val="en-GB"/>
        </w:rPr>
        <w:t>When indicated, ask your child to proceed to the waiting area for the relevant net</w:t>
      </w:r>
      <w:r w:rsidR="008D0E01" w:rsidRPr="0000783C">
        <w:rPr>
          <w:lang w:val="en-GB"/>
        </w:rPr>
        <w:t>, marked 1B</w:t>
      </w:r>
      <w:r w:rsidR="0000783C" w:rsidRPr="0000783C">
        <w:rPr>
          <w:lang w:val="en-GB"/>
        </w:rPr>
        <w:t xml:space="preserve">, 3B, 4B or 5B on the map </w:t>
      </w:r>
      <w:r w:rsidR="008D0E01" w:rsidRPr="0000783C">
        <w:rPr>
          <w:lang w:val="en-GB"/>
        </w:rPr>
        <w:t xml:space="preserve">using the route indicated, and await further instructions.  </w:t>
      </w:r>
    </w:p>
    <w:p w:rsidR="0000783C" w:rsidRDefault="0000783C" w:rsidP="0000783C">
      <w:pPr>
        <w:pStyle w:val="ListParagraph"/>
        <w:rPr>
          <w:lang w:val="en-GB"/>
        </w:rPr>
      </w:pPr>
    </w:p>
    <w:p w:rsidR="003A7BCE" w:rsidRPr="0000783C" w:rsidRDefault="008D0E01" w:rsidP="0000783C">
      <w:pPr>
        <w:pStyle w:val="ListParagraph"/>
        <w:rPr>
          <w:lang w:val="en-GB"/>
        </w:rPr>
      </w:pPr>
      <w:r w:rsidRPr="0000783C">
        <w:rPr>
          <w:lang w:val="en-GB"/>
        </w:rPr>
        <w:t>Coaches will instruct players finishing their sessions (marked 1A, 3A, 4A and 5A) to leave using the routes indicated, to avoid contact between arriving and departing players.</w:t>
      </w:r>
    </w:p>
    <w:p w:rsidR="00E81C9B" w:rsidRPr="00BC08E1" w:rsidRDefault="00E81C9B" w:rsidP="00247FEA">
      <w:pPr>
        <w:rPr>
          <w:b/>
          <w:lang w:val="en-GB"/>
        </w:rPr>
      </w:pPr>
      <w:r w:rsidRPr="00BC08E1">
        <w:rPr>
          <w:b/>
          <w:lang w:val="en-GB"/>
        </w:rPr>
        <w:t>Waiting and spectating</w:t>
      </w:r>
    </w:p>
    <w:p w:rsidR="003A7BCE" w:rsidRPr="00BC08E1" w:rsidRDefault="003A7BCE" w:rsidP="00247FEA">
      <w:pPr>
        <w:rPr>
          <w:lang w:val="en-GB"/>
        </w:rPr>
      </w:pPr>
      <w:r w:rsidRPr="00BC08E1">
        <w:rPr>
          <w:lang w:val="en-GB"/>
        </w:rPr>
        <w:t>We are happy for you and other members of your household group (</w:t>
      </w:r>
      <w:proofErr w:type="spellStart"/>
      <w:r w:rsidRPr="00BC08E1">
        <w:rPr>
          <w:lang w:val="en-GB"/>
        </w:rPr>
        <w:t>eg</w:t>
      </w:r>
      <w:proofErr w:type="spellEnd"/>
      <w:r w:rsidRPr="00BC08E1">
        <w:rPr>
          <w:lang w:val="en-GB"/>
        </w:rPr>
        <w:t xml:space="preserve"> siblings) to remain at the ground while the session is taking place</w:t>
      </w:r>
      <w:r w:rsidR="008D0E01" w:rsidRPr="00BC08E1">
        <w:rPr>
          <w:lang w:val="en-GB"/>
        </w:rPr>
        <w:t xml:space="preserve">, provided that you or your group complies with social distancing advice and stays well away from the pavilion, tennis courts or croquet lawns, or the nets areas being used by other </w:t>
      </w:r>
      <w:proofErr w:type="gramStart"/>
      <w:r w:rsidR="008D0E01" w:rsidRPr="00BC08E1">
        <w:rPr>
          <w:lang w:val="en-GB"/>
        </w:rPr>
        <w:t>juniors</w:t>
      </w:r>
      <w:proofErr w:type="gramEnd"/>
      <w:r w:rsidR="008D0E01" w:rsidRPr="00BC08E1">
        <w:rPr>
          <w:lang w:val="en-GB"/>
        </w:rPr>
        <w:t xml:space="preserve"> players.  Please follow the instructions of our coaching team as to where to go.  And stay off the cricket square!!!!</w:t>
      </w:r>
    </w:p>
    <w:p w:rsidR="00E81C9B" w:rsidRPr="00BC08E1" w:rsidRDefault="003A7BCE" w:rsidP="00247FEA">
      <w:pPr>
        <w:rPr>
          <w:lang w:val="en-GB"/>
        </w:rPr>
      </w:pPr>
      <w:r w:rsidRPr="00BC08E1">
        <w:rPr>
          <w:b/>
          <w:lang w:val="en-GB"/>
        </w:rPr>
        <w:t>Failure to turn up</w:t>
      </w:r>
    </w:p>
    <w:p w:rsidR="003A7BCE" w:rsidRPr="00BC08E1" w:rsidRDefault="003A7BCE" w:rsidP="00247FEA">
      <w:pPr>
        <w:rPr>
          <w:lang w:val="en-GB"/>
        </w:rPr>
      </w:pPr>
      <w:r w:rsidRPr="00BC08E1">
        <w:rPr>
          <w:lang w:val="en-GB"/>
        </w:rPr>
        <w:t>If you fail to turn up to your pre-booked session after it has been confirmed then unfortunately we will not be able to provide a replacement session or refund.  If you give us at least 48 hours’ notice that you are unable to attend, we will use our best endeavours to find a replacement for you and if we can do so then we will, if possible, provide you with a replacement session.</w:t>
      </w:r>
    </w:p>
    <w:p w:rsidR="003A7BCE" w:rsidRPr="00BC08E1" w:rsidRDefault="003A7BCE" w:rsidP="00247FEA">
      <w:pPr>
        <w:rPr>
          <w:b/>
          <w:lang w:val="en-GB"/>
        </w:rPr>
      </w:pPr>
      <w:r w:rsidRPr="00BC08E1">
        <w:rPr>
          <w:b/>
          <w:lang w:val="en-GB"/>
        </w:rPr>
        <w:t>Rain</w:t>
      </w:r>
    </w:p>
    <w:p w:rsidR="003A7BCE" w:rsidRPr="00BC08E1" w:rsidRDefault="003A7BCE" w:rsidP="00247FEA">
      <w:pPr>
        <w:rPr>
          <w:lang w:val="en-GB"/>
        </w:rPr>
      </w:pPr>
      <w:r w:rsidRPr="00BC08E1">
        <w:rPr>
          <w:lang w:val="en-GB"/>
        </w:rPr>
        <w:t>For safety reasons, we may be unable to run your pre-booked session due to poor weather.  If this is the case we will email and text you (using the primary details given on our subs system) to let you know, and will use our best endeavours to arrange a replacement session.</w:t>
      </w:r>
    </w:p>
    <w:p w:rsidR="0000783C" w:rsidRDefault="0000783C">
      <w:pPr>
        <w:rPr>
          <w:b/>
          <w:lang w:val="en-GB"/>
        </w:rPr>
      </w:pPr>
      <w:r>
        <w:rPr>
          <w:b/>
          <w:lang w:val="en-GB"/>
        </w:rPr>
        <w:br w:type="page"/>
      </w:r>
    </w:p>
    <w:p w:rsidR="00E81C9B" w:rsidRPr="00BC08E1" w:rsidRDefault="00E81C9B" w:rsidP="00247FEA">
      <w:pPr>
        <w:rPr>
          <w:b/>
          <w:lang w:val="en-GB"/>
        </w:rPr>
      </w:pPr>
      <w:r w:rsidRPr="00BC08E1">
        <w:rPr>
          <w:b/>
          <w:lang w:val="en-GB"/>
        </w:rPr>
        <w:lastRenderedPageBreak/>
        <w:t>NETS AND EQUIPMENT</w:t>
      </w:r>
    </w:p>
    <w:p w:rsidR="00E81C9B" w:rsidRPr="00BC08E1" w:rsidRDefault="00E81C9B" w:rsidP="00247FEA">
      <w:pPr>
        <w:rPr>
          <w:b/>
          <w:lang w:val="en-GB"/>
        </w:rPr>
      </w:pPr>
      <w:r w:rsidRPr="00BC08E1">
        <w:rPr>
          <w:b/>
          <w:lang w:val="en-GB"/>
        </w:rPr>
        <w:t>Nets</w:t>
      </w:r>
    </w:p>
    <w:p w:rsidR="00E81C9B" w:rsidRPr="00BC08E1" w:rsidRDefault="00E81C9B" w:rsidP="00247FEA">
      <w:pPr>
        <w:rPr>
          <w:lang w:val="en-GB"/>
        </w:rPr>
      </w:pPr>
      <w:r w:rsidRPr="00BC08E1">
        <w:rPr>
          <w:lang w:val="en-GB"/>
        </w:rPr>
        <w:t>To enable social distancing, we will be using two of our three net lanes, leaving the middle lane of our permanent nets free, as well as two roll-on nets cages located at either end of the cricket square in the middle of the field.  Access to each of the lanes in the permanent nets, will be solely through the gate nearest that lane, as shown on the diagram above.</w:t>
      </w:r>
    </w:p>
    <w:p w:rsidR="00E81C9B" w:rsidRPr="00BC08E1" w:rsidRDefault="00E81C9B" w:rsidP="00247FEA">
      <w:pPr>
        <w:rPr>
          <w:b/>
          <w:lang w:val="en-GB"/>
        </w:rPr>
      </w:pPr>
      <w:r w:rsidRPr="00BC08E1">
        <w:rPr>
          <w:b/>
          <w:lang w:val="en-GB"/>
        </w:rPr>
        <w:t>Equipment</w:t>
      </w:r>
    </w:p>
    <w:p w:rsidR="00E81C9B" w:rsidRPr="00BC08E1" w:rsidRDefault="00E81C9B" w:rsidP="00247FEA">
      <w:pPr>
        <w:rPr>
          <w:lang w:val="en-GB"/>
        </w:rPr>
      </w:pPr>
      <w:r w:rsidRPr="00BC08E1">
        <w:rPr>
          <w:lang w:val="en-GB"/>
        </w:rPr>
        <w:t>Each player should bring their own cricket equipment to the coaching session:</w:t>
      </w:r>
    </w:p>
    <w:p w:rsidR="00E81C9B" w:rsidRPr="00BC08E1" w:rsidRDefault="00E81C9B" w:rsidP="00E81C9B">
      <w:pPr>
        <w:pStyle w:val="ListParagraph"/>
        <w:numPr>
          <w:ilvl w:val="0"/>
          <w:numId w:val="1"/>
        </w:numPr>
        <w:rPr>
          <w:lang w:val="en-GB"/>
        </w:rPr>
      </w:pPr>
      <w:r w:rsidRPr="00BC08E1">
        <w:rPr>
          <w:lang w:val="en-GB"/>
        </w:rPr>
        <w:t xml:space="preserve">for soft ball players (those who have not previously played cricket with a hard cricket ball, or less experienced Year 5 boys, or girls of any age, who have not been advised by coaches that they are ready for hard ball play), this means a bat and </w:t>
      </w:r>
      <w:proofErr w:type="spellStart"/>
      <w:r w:rsidRPr="00BC08E1">
        <w:rPr>
          <w:lang w:val="en-GB"/>
        </w:rPr>
        <w:t>windball</w:t>
      </w:r>
      <w:proofErr w:type="spellEnd"/>
      <w:r w:rsidRPr="00BC08E1">
        <w:rPr>
          <w:lang w:val="en-GB"/>
        </w:rPr>
        <w:t xml:space="preserve"> or similar (for under 6s or under 7s) or </w:t>
      </w:r>
      <w:proofErr w:type="spellStart"/>
      <w:r w:rsidRPr="00BC08E1">
        <w:rPr>
          <w:lang w:val="en-GB"/>
        </w:rPr>
        <w:t>incrediball</w:t>
      </w:r>
      <w:proofErr w:type="spellEnd"/>
      <w:r w:rsidRPr="00BC08E1">
        <w:rPr>
          <w:lang w:val="en-GB"/>
        </w:rPr>
        <w:t xml:space="preserve"> or similar (for under 8s and above).  We will have a small number of plastic </w:t>
      </w:r>
      <w:proofErr w:type="spellStart"/>
      <w:r w:rsidRPr="00BC08E1">
        <w:rPr>
          <w:lang w:val="en-GB"/>
        </w:rPr>
        <w:t>incrediballs</w:t>
      </w:r>
      <w:proofErr w:type="spellEnd"/>
      <w:r w:rsidRPr="00BC08E1">
        <w:rPr>
          <w:lang w:val="en-GB"/>
        </w:rPr>
        <w:t xml:space="preserve"> available for those who have not had a chance to get their own ball.  Each of these balls will only be used for one player on an</w:t>
      </w:r>
      <w:r w:rsidR="00ED24E5">
        <w:rPr>
          <w:lang w:val="en-GB"/>
        </w:rPr>
        <w:t>y given day, and will be washed and</w:t>
      </w:r>
      <w:r w:rsidRPr="00BC08E1">
        <w:rPr>
          <w:lang w:val="en-GB"/>
        </w:rPr>
        <w:t xml:space="preserve"> sanitised before the next day’s use.</w:t>
      </w:r>
    </w:p>
    <w:p w:rsidR="00E81C9B" w:rsidRPr="00BC08E1" w:rsidRDefault="00E81C9B" w:rsidP="00E81C9B">
      <w:pPr>
        <w:pStyle w:val="ListParagraph"/>
        <w:numPr>
          <w:ilvl w:val="0"/>
          <w:numId w:val="1"/>
        </w:numPr>
        <w:rPr>
          <w:lang w:val="en-GB"/>
        </w:rPr>
      </w:pPr>
      <w:proofErr w:type="gramStart"/>
      <w:r w:rsidRPr="00BC08E1">
        <w:rPr>
          <w:lang w:val="en-GB"/>
        </w:rPr>
        <w:t>for</w:t>
      </w:r>
      <w:proofErr w:type="gramEnd"/>
      <w:r w:rsidRPr="00BC08E1">
        <w:rPr>
          <w:lang w:val="en-GB"/>
        </w:rPr>
        <w:t xml:space="preserve"> hard ball players, a bat, a junior sized hard ball, and relevant protective equipment – helmet, gloves, batting pads and for boys, a box.</w:t>
      </w:r>
    </w:p>
    <w:p w:rsidR="00E81C9B" w:rsidRPr="00BC08E1" w:rsidRDefault="00E81C9B" w:rsidP="00E81C9B">
      <w:pPr>
        <w:rPr>
          <w:lang w:val="en-GB"/>
        </w:rPr>
      </w:pPr>
      <w:r w:rsidRPr="00BC08E1">
        <w:rPr>
          <w:lang w:val="en-GB"/>
        </w:rPr>
        <w:t>Players who live within the same household/ family group may share their equipment, but otherwise equipment is not to be shared between players.  Unfortunately we will not be able to have helmets, gloves or pads available for shared use.  If you are a player in an older age group and do not have this kit, this does not mean that you cannot bat!  The best players often do training drills with tennis balls or softer balls, and will can make sure you get plenty out of your coaching session.</w:t>
      </w:r>
    </w:p>
    <w:p w:rsidR="008E79EF" w:rsidRPr="00BC08E1" w:rsidRDefault="008E79EF" w:rsidP="008E79EF">
      <w:pPr>
        <w:rPr>
          <w:lang w:val="en-GB"/>
        </w:rPr>
      </w:pPr>
      <w:r w:rsidRPr="00BC08E1">
        <w:rPr>
          <w:lang w:val="en-GB"/>
        </w:rPr>
        <w:t xml:space="preserve">Players will use their own balls for </w:t>
      </w:r>
      <w:r w:rsidRPr="00BC08E1">
        <w:rPr>
          <w:u w:val="single"/>
          <w:lang w:val="en-GB"/>
        </w:rPr>
        <w:t>bowling</w:t>
      </w:r>
      <w:r w:rsidRPr="00BC08E1">
        <w:rPr>
          <w:lang w:val="en-GB"/>
        </w:rPr>
        <w:t xml:space="preserve">.  When players are </w:t>
      </w:r>
      <w:r w:rsidRPr="00BC08E1">
        <w:rPr>
          <w:u w:val="single"/>
          <w:lang w:val="en-GB"/>
        </w:rPr>
        <w:t>batting</w:t>
      </w:r>
      <w:r w:rsidRPr="00BC08E1">
        <w:rPr>
          <w:lang w:val="en-GB"/>
        </w:rPr>
        <w:t xml:space="preserve">, the coaches will bowl or throw to them using their own stock of balls.  Players will be asked to return balls to the coaches by kicking them back, </w:t>
      </w:r>
      <w:r w:rsidR="00ED24E5">
        <w:rPr>
          <w:lang w:val="en-GB"/>
        </w:rPr>
        <w:t xml:space="preserve">or hitting them with their bat, </w:t>
      </w:r>
      <w:r w:rsidRPr="00BC08E1">
        <w:rPr>
          <w:lang w:val="en-GB"/>
        </w:rPr>
        <w:t>rather than picking them up and throwing them to the coach.</w:t>
      </w:r>
      <w:r w:rsidR="003A7BCE" w:rsidRPr="00BC08E1">
        <w:rPr>
          <w:lang w:val="en-GB"/>
        </w:rPr>
        <w:t xml:space="preserve">  </w:t>
      </w:r>
    </w:p>
    <w:p w:rsidR="003A7BCE" w:rsidRPr="00BC08E1" w:rsidRDefault="003A7BCE" w:rsidP="008E79EF">
      <w:pPr>
        <w:rPr>
          <w:lang w:val="en-GB"/>
        </w:rPr>
      </w:pPr>
      <w:r w:rsidRPr="00BC08E1">
        <w:rPr>
          <w:lang w:val="en-GB"/>
        </w:rPr>
        <w:t xml:space="preserve">We will not be carrying out fielding activities that would involve shared use of any of the balls.  Any wicket-keeping drills will be carried out using the coach’s balls, with the keeper wearing </w:t>
      </w:r>
      <w:r w:rsidR="00ED24E5">
        <w:rPr>
          <w:lang w:val="en-GB"/>
        </w:rPr>
        <w:t xml:space="preserve">his or her own </w:t>
      </w:r>
      <w:r w:rsidRPr="00BC08E1">
        <w:rPr>
          <w:lang w:val="en-GB"/>
        </w:rPr>
        <w:t>keeping gloves at all times.</w:t>
      </w:r>
    </w:p>
    <w:p w:rsidR="00E81C9B" w:rsidRPr="00BC08E1" w:rsidRDefault="00E81C9B" w:rsidP="00247FEA">
      <w:pPr>
        <w:rPr>
          <w:i/>
          <w:lang w:val="en-GB"/>
        </w:rPr>
      </w:pPr>
      <w:r w:rsidRPr="00BC08E1">
        <w:rPr>
          <w:i/>
          <w:lang w:val="en-GB"/>
        </w:rPr>
        <w:t>Please note that players (bowlers!) must not in any circumstances apply saliva or sweat to the ball.</w:t>
      </w:r>
    </w:p>
    <w:p w:rsidR="00E81C9B" w:rsidRPr="00BC08E1" w:rsidRDefault="00E81C9B" w:rsidP="00247FEA">
      <w:pPr>
        <w:rPr>
          <w:b/>
          <w:lang w:val="en-GB"/>
        </w:rPr>
      </w:pPr>
      <w:r w:rsidRPr="00BC08E1">
        <w:rPr>
          <w:b/>
          <w:lang w:val="en-GB"/>
        </w:rPr>
        <w:t>LINKS TO MORE DETAILED GUIDANCE</w:t>
      </w:r>
    </w:p>
    <w:p w:rsidR="00E81C9B" w:rsidRPr="0000783C" w:rsidRDefault="00E81C9B" w:rsidP="00247FEA">
      <w:pPr>
        <w:rPr>
          <w:sz w:val="20"/>
          <w:szCs w:val="20"/>
          <w:lang w:val="en-GB"/>
        </w:rPr>
      </w:pPr>
      <w:r w:rsidRPr="0000783C">
        <w:rPr>
          <w:sz w:val="20"/>
          <w:szCs w:val="20"/>
          <w:lang w:val="en-GB"/>
        </w:rPr>
        <w:t>Government guidance on public spaces, outdoor activity and exercise, 11 May 2020:</w:t>
      </w:r>
    </w:p>
    <w:p w:rsidR="00E81C9B" w:rsidRPr="0000783C" w:rsidRDefault="00993011" w:rsidP="00247FEA">
      <w:pPr>
        <w:rPr>
          <w:sz w:val="20"/>
          <w:szCs w:val="20"/>
          <w:lang w:val="en-GB"/>
        </w:rPr>
      </w:pPr>
      <w:hyperlink r:id="rId6" w:history="1">
        <w:r w:rsidR="00E81C9B" w:rsidRPr="0000783C">
          <w:rPr>
            <w:rStyle w:val="Hyperlink"/>
            <w:sz w:val="20"/>
            <w:szCs w:val="20"/>
            <w:lang w:val="en-GB"/>
          </w:rPr>
          <w:t>https://www.gov.uk/government/publications/coronavirus-outbreak-faqs-what-you-can-and-cant-do/coronavirus-outbreak-faqs-what-you-can-and-cant-do</w:t>
        </w:r>
      </w:hyperlink>
    </w:p>
    <w:p w:rsidR="00E81C9B" w:rsidRPr="0000783C" w:rsidRDefault="00E81C9B" w:rsidP="00247FEA">
      <w:pPr>
        <w:rPr>
          <w:sz w:val="20"/>
          <w:szCs w:val="20"/>
          <w:lang w:val="en-GB"/>
        </w:rPr>
      </w:pPr>
      <w:r w:rsidRPr="0000783C">
        <w:rPr>
          <w:sz w:val="20"/>
          <w:szCs w:val="20"/>
          <w:lang w:val="en-GB"/>
        </w:rPr>
        <w:t>Government guidance on the phased return to sporting venues, 13 May 2020</w:t>
      </w:r>
    </w:p>
    <w:p w:rsidR="00E81C9B" w:rsidRPr="0000783C" w:rsidRDefault="00993011" w:rsidP="00247FEA">
      <w:pPr>
        <w:rPr>
          <w:sz w:val="20"/>
          <w:szCs w:val="20"/>
          <w:lang w:val="en-GB"/>
        </w:rPr>
      </w:pPr>
      <w:hyperlink r:id="rId7" w:history="1">
        <w:r w:rsidR="00E81C9B" w:rsidRPr="0000783C">
          <w:rPr>
            <w:rStyle w:val="Hyperlink"/>
            <w:sz w:val="20"/>
            <w:szCs w:val="20"/>
            <w:lang w:val="en-GB"/>
          </w:rPr>
          <w:t>https://www.gov.uk/government/publications/coronavirus-covid-19-guidance-on-phased-return-of-sport-and-recreation</w:t>
        </w:r>
      </w:hyperlink>
      <w:r w:rsidR="00102ED0" w:rsidRPr="0000783C">
        <w:rPr>
          <w:sz w:val="20"/>
          <w:szCs w:val="20"/>
          <w:lang w:val="en-GB"/>
        </w:rPr>
        <w:t xml:space="preserve"> - see in particular guidance for the public</w:t>
      </w:r>
    </w:p>
    <w:p w:rsidR="00E81C9B" w:rsidRPr="0000783C" w:rsidRDefault="00E81C9B" w:rsidP="00247FEA">
      <w:pPr>
        <w:rPr>
          <w:sz w:val="20"/>
          <w:szCs w:val="20"/>
          <w:lang w:val="en-GB"/>
        </w:rPr>
      </w:pPr>
      <w:r w:rsidRPr="0000783C">
        <w:rPr>
          <w:sz w:val="20"/>
          <w:szCs w:val="20"/>
          <w:lang w:val="en-GB"/>
        </w:rPr>
        <w:t>ECB guidance for clubs on use of outdoor cricket facilities, 15 May 2020:</w:t>
      </w:r>
    </w:p>
    <w:p w:rsidR="0000783C" w:rsidRDefault="00993011" w:rsidP="00247FEA">
      <w:pPr>
        <w:rPr>
          <w:rStyle w:val="Hyperlink"/>
          <w:sz w:val="20"/>
          <w:szCs w:val="20"/>
          <w:lang w:val="en-GB"/>
        </w:rPr>
      </w:pPr>
      <w:hyperlink r:id="rId8" w:history="1">
        <w:r w:rsidR="00E81C9B" w:rsidRPr="0000783C">
          <w:rPr>
            <w:rStyle w:val="Hyperlink"/>
            <w:sz w:val="20"/>
            <w:szCs w:val="20"/>
            <w:lang w:val="en-GB"/>
          </w:rPr>
          <w:t>https://www.ecb.co.uk/news/1668576/ecb-guidelines-for-the-use-of-outdoor-cricket-facilities-in-lockdown</w:t>
        </w:r>
      </w:hyperlink>
    </w:p>
    <w:p w:rsidR="0000783C" w:rsidRDefault="0000783C" w:rsidP="0000783C">
      <w:pPr>
        <w:jc w:val="center"/>
        <w:rPr>
          <w:b/>
          <w:sz w:val="20"/>
          <w:szCs w:val="20"/>
          <w:lang w:val="en-GB"/>
        </w:rPr>
      </w:pPr>
      <w:r>
        <w:rPr>
          <w:b/>
          <w:sz w:val="20"/>
          <w:szCs w:val="20"/>
          <w:lang w:val="en-GB"/>
        </w:rPr>
        <w:lastRenderedPageBreak/>
        <w:t>SITE MAP</w:t>
      </w:r>
    </w:p>
    <w:p w:rsidR="0000783C" w:rsidRPr="0000783C" w:rsidRDefault="0000783C" w:rsidP="0000783C">
      <w:pPr>
        <w:rPr>
          <w:sz w:val="20"/>
          <w:szCs w:val="20"/>
          <w:lang w:val="en-GB"/>
        </w:rPr>
      </w:pPr>
      <w:r w:rsidRPr="0000783C">
        <w:rPr>
          <w:sz w:val="20"/>
          <w:szCs w:val="20"/>
          <w:lang w:val="en-GB"/>
        </w:rPr>
        <w:t>Before your child’s session, we will let you know which of the four nets (1, 3, 4, or 5) your child’s session will take place in.  On arrival at the ground, please:</w:t>
      </w:r>
    </w:p>
    <w:p w:rsidR="0000783C" w:rsidRPr="0000783C" w:rsidRDefault="0000783C" w:rsidP="0000783C">
      <w:pPr>
        <w:pStyle w:val="ListParagraph"/>
        <w:numPr>
          <w:ilvl w:val="0"/>
          <w:numId w:val="2"/>
        </w:numPr>
        <w:rPr>
          <w:sz w:val="20"/>
          <w:szCs w:val="20"/>
          <w:lang w:val="en-GB"/>
        </w:rPr>
      </w:pPr>
      <w:r w:rsidRPr="0000783C">
        <w:rPr>
          <w:sz w:val="20"/>
          <w:szCs w:val="20"/>
          <w:lang w:val="en-GB"/>
        </w:rPr>
        <w:t>Wait near our “quarantine table” on the concrete by the pavilion (marked “X” on the map) until one of our coaching team tells you to proceed to the waiting area for the relevant net.  Make sure your household group stays at least 2 metres from anyone else who may be waiting!</w:t>
      </w:r>
    </w:p>
    <w:p w:rsidR="0000783C" w:rsidRPr="0000783C" w:rsidRDefault="0000783C" w:rsidP="0000783C">
      <w:pPr>
        <w:pStyle w:val="ListParagraph"/>
        <w:numPr>
          <w:ilvl w:val="0"/>
          <w:numId w:val="2"/>
        </w:numPr>
        <w:rPr>
          <w:sz w:val="20"/>
          <w:szCs w:val="20"/>
          <w:lang w:val="en-GB"/>
        </w:rPr>
      </w:pPr>
      <w:r w:rsidRPr="0000783C">
        <w:rPr>
          <w:sz w:val="20"/>
          <w:szCs w:val="20"/>
          <w:lang w:val="en-GB"/>
        </w:rPr>
        <w:t xml:space="preserve">When indicated, ask your child to proceed to the waiting area for the relevant net, marked 1B, 3B, 4B or 5B on the map using the route indicated, and await further instructions.  </w:t>
      </w:r>
    </w:p>
    <w:p w:rsidR="0000783C" w:rsidRPr="0000783C" w:rsidRDefault="0000783C" w:rsidP="0000783C">
      <w:pPr>
        <w:pStyle w:val="ListParagraph"/>
        <w:rPr>
          <w:sz w:val="20"/>
          <w:szCs w:val="20"/>
          <w:lang w:val="en-GB"/>
        </w:rPr>
      </w:pPr>
    </w:p>
    <w:p w:rsidR="0000783C" w:rsidRDefault="0000783C" w:rsidP="0000783C">
      <w:pPr>
        <w:pStyle w:val="ListParagraph"/>
        <w:ind w:left="360"/>
        <w:rPr>
          <w:sz w:val="20"/>
          <w:szCs w:val="20"/>
          <w:lang w:val="en-GB"/>
        </w:rPr>
      </w:pPr>
      <w:r w:rsidRPr="0000783C">
        <w:rPr>
          <w:sz w:val="20"/>
          <w:szCs w:val="20"/>
          <w:lang w:val="en-GB"/>
        </w:rPr>
        <w:t>Coaches will instruct players finishing their sessions (marked 1A, 3A, 4A and 5A) to leave using the routes indicated, to avoid contact between arriving and departing players.</w:t>
      </w:r>
    </w:p>
    <w:p w:rsidR="0000783C" w:rsidRDefault="0000783C" w:rsidP="0000783C">
      <w:pPr>
        <w:pStyle w:val="ListParagraph"/>
        <w:ind w:left="360"/>
        <w:rPr>
          <w:sz w:val="20"/>
          <w:szCs w:val="20"/>
          <w:lang w:val="en-GB"/>
        </w:rPr>
      </w:pPr>
    </w:p>
    <w:p w:rsidR="0000783C" w:rsidRPr="0000783C" w:rsidRDefault="0000783C" w:rsidP="0000783C">
      <w:pPr>
        <w:pStyle w:val="ListParagraph"/>
        <w:ind w:left="360"/>
        <w:rPr>
          <w:sz w:val="20"/>
          <w:szCs w:val="20"/>
          <w:lang w:val="en-GB"/>
        </w:rPr>
      </w:pPr>
      <w:r>
        <w:rPr>
          <w:noProof/>
          <w:lang w:val="es-ES" w:eastAsia="es-ES"/>
        </w:rPr>
        <w:drawing>
          <wp:inline distT="0" distB="0" distL="0" distR="0" wp14:anchorId="503D6FF6" wp14:editId="5FFD1957">
            <wp:extent cx="5426710" cy="6392888"/>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0619" cy="6397493"/>
                    </a:xfrm>
                    <a:prstGeom prst="rect">
                      <a:avLst/>
                    </a:prstGeom>
                  </pic:spPr>
                </pic:pic>
              </a:graphicData>
            </a:graphic>
          </wp:inline>
        </w:drawing>
      </w:r>
    </w:p>
    <w:sectPr w:rsidR="0000783C" w:rsidRPr="00007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784"/>
    <w:multiLevelType w:val="hybridMultilevel"/>
    <w:tmpl w:val="8D50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E09D5"/>
    <w:multiLevelType w:val="hybridMultilevel"/>
    <w:tmpl w:val="AF248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EA"/>
    <w:rsid w:val="00005D1F"/>
    <w:rsid w:val="0000783C"/>
    <w:rsid w:val="00102ED0"/>
    <w:rsid w:val="001B7B46"/>
    <w:rsid w:val="00247FEA"/>
    <w:rsid w:val="003A3803"/>
    <w:rsid w:val="003A7BCE"/>
    <w:rsid w:val="005668E7"/>
    <w:rsid w:val="00851E64"/>
    <w:rsid w:val="008D0E01"/>
    <w:rsid w:val="008E79EF"/>
    <w:rsid w:val="00993011"/>
    <w:rsid w:val="009F3B7F"/>
    <w:rsid w:val="009F4154"/>
    <w:rsid w:val="00A620BB"/>
    <w:rsid w:val="00BC08E1"/>
    <w:rsid w:val="00E81C9B"/>
    <w:rsid w:val="00ED24E5"/>
    <w:rsid w:val="00F8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CC1A1-B969-448A-BAA8-D270CD94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FEA"/>
    <w:rPr>
      <w:color w:val="0000FF"/>
      <w:u w:val="single"/>
    </w:rPr>
  </w:style>
  <w:style w:type="paragraph" w:styleId="NormalWeb">
    <w:name w:val="Normal (Web)"/>
    <w:basedOn w:val="Normal"/>
    <w:uiPriority w:val="99"/>
    <w:semiHidden/>
    <w:unhideWhenUsed/>
    <w:rsid w:val="00247F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47FEA"/>
    <w:rPr>
      <w:b/>
      <w:bCs/>
    </w:rPr>
  </w:style>
  <w:style w:type="paragraph" w:styleId="ListParagraph">
    <w:name w:val="List Paragraph"/>
    <w:basedOn w:val="Normal"/>
    <w:uiPriority w:val="34"/>
    <w:qFormat/>
    <w:rsid w:val="00E81C9B"/>
    <w:pPr>
      <w:ind w:left="720"/>
      <w:contextualSpacing/>
    </w:pPr>
  </w:style>
  <w:style w:type="paragraph" w:styleId="BalloonText">
    <w:name w:val="Balloon Text"/>
    <w:basedOn w:val="Normal"/>
    <w:link w:val="BalloonTextChar"/>
    <w:uiPriority w:val="99"/>
    <w:semiHidden/>
    <w:unhideWhenUsed/>
    <w:rsid w:val="008D0E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01"/>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23936">
      <w:bodyDiv w:val="1"/>
      <w:marLeft w:val="0"/>
      <w:marRight w:val="0"/>
      <w:marTop w:val="0"/>
      <w:marBottom w:val="0"/>
      <w:divBdr>
        <w:top w:val="none" w:sz="0" w:space="0" w:color="auto"/>
        <w:left w:val="none" w:sz="0" w:space="0" w:color="auto"/>
        <w:bottom w:val="none" w:sz="0" w:space="0" w:color="auto"/>
        <w:right w:val="none" w:sz="0" w:space="0" w:color="auto"/>
      </w:divBdr>
      <w:divsChild>
        <w:div w:id="2044481609">
          <w:marLeft w:val="0"/>
          <w:marRight w:val="0"/>
          <w:marTop w:val="0"/>
          <w:marBottom w:val="0"/>
          <w:divBdr>
            <w:top w:val="none" w:sz="0" w:space="0" w:color="auto"/>
            <w:left w:val="none" w:sz="0" w:space="0" w:color="auto"/>
            <w:bottom w:val="none" w:sz="0" w:space="0" w:color="auto"/>
            <w:right w:val="none" w:sz="0" w:space="0" w:color="auto"/>
          </w:divBdr>
          <w:divsChild>
            <w:div w:id="767235080">
              <w:marLeft w:val="0"/>
              <w:marRight w:val="0"/>
              <w:marTop w:val="0"/>
              <w:marBottom w:val="0"/>
              <w:divBdr>
                <w:top w:val="none" w:sz="0" w:space="0" w:color="auto"/>
                <w:left w:val="none" w:sz="0" w:space="0" w:color="auto"/>
                <w:bottom w:val="none" w:sz="0" w:space="0" w:color="auto"/>
                <w:right w:val="none" w:sz="0" w:space="0" w:color="auto"/>
              </w:divBdr>
            </w:div>
          </w:divsChild>
        </w:div>
        <w:div w:id="639262056">
          <w:marLeft w:val="0"/>
          <w:marRight w:val="0"/>
          <w:marTop w:val="0"/>
          <w:marBottom w:val="0"/>
          <w:divBdr>
            <w:top w:val="none" w:sz="0" w:space="0" w:color="auto"/>
            <w:left w:val="none" w:sz="0" w:space="0" w:color="auto"/>
            <w:bottom w:val="none" w:sz="0" w:space="0" w:color="auto"/>
            <w:right w:val="none" w:sz="0" w:space="0" w:color="auto"/>
          </w:divBdr>
        </w:div>
        <w:div w:id="198014372">
          <w:marLeft w:val="0"/>
          <w:marRight w:val="0"/>
          <w:marTop w:val="0"/>
          <w:marBottom w:val="0"/>
          <w:divBdr>
            <w:top w:val="none" w:sz="0" w:space="0" w:color="auto"/>
            <w:left w:val="none" w:sz="0" w:space="0" w:color="auto"/>
            <w:bottom w:val="none" w:sz="0" w:space="0" w:color="auto"/>
            <w:right w:val="none" w:sz="0" w:space="0" w:color="auto"/>
          </w:divBdr>
          <w:divsChild>
            <w:div w:id="3203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676">
      <w:bodyDiv w:val="1"/>
      <w:marLeft w:val="0"/>
      <w:marRight w:val="0"/>
      <w:marTop w:val="0"/>
      <w:marBottom w:val="0"/>
      <w:divBdr>
        <w:top w:val="none" w:sz="0" w:space="0" w:color="auto"/>
        <w:left w:val="none" w:sz="0" w:space="0" w:color="auto"/>
        <w:bottom w:val="none" w:sz="0" w:space="0" w:color="auto"/>
        <w:right w:val="none" w:sz="0" w:space="0" w:color="auto"/>
      </w:divBdr>
      <w:divsChild>
        <w:div w:id="1393306835">
          <w:marLeft w:val="0"/>
          <w:marRight w:val="0"/>
          <w:marTop w:val="0"/>
          <w:marBottom w:val="0"/>
          <w:divBdr>
            <w:top w:val="none" w:sz="0" w:space="0" w:color="auto"/>
            <w:left w:val="none" w:sz="0" w:space="0" w:color="auto"/>
            <w:bottom w:val="none" w:sz="0" w:space="0" w:color="auto"/>
            <w:right w:val="none" w:sz="0" w:space="0" w:color="auto"/>
          </w:divBdr>
        </w:div>
        <w:div w:id="1198808981">
          <w:marLeft w:val="0"/>
          <w:marRight w:val="0"/>
          <w:marTop w:val="0"/>
          <w:marBottom w:val="0"/>
          <w:divBdr>
            <w:top w:val="none" w:sz="0" w:space="0" w:color="auto"/>
            <w:left w:val="none" w:sz="0" w:space="0" w:color="auto"/>
            <w:bottom w:val="none" w:sz="0" w:space="0" w:color="auto"/>
            <w:right w:val="none" w:sz="0" w:space="0" w:color="auto"/>
          </w:divBdr>
          <w:divsChild>
            <w:div w:id="570584542">
              <w:marLeft w:val="0"/>
              <w:marRight w:val="0"/>
              <w:marTop w:val="0"/>
              <w:marBottom w:val="0"/>
              <w:divBdr>
                <w:top w:val="none" w:sz="0" w:space="0" w:color="auto"/>
                <w:left w:val="none" w:sz="0" w:space="0" w:color="auto"/>
                <w:bottom w:val="none" w:sz="0" w:space="0" w:color="auto"/>
                <w:right w:val="none" w:sz="0" w:space="0" w:color="auto"/>
              </w:divBdr>
            </w:div>
            <w:div w:id="5608681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4840793">
                  <w:marLeft w:val="0"/>
                  <w:marRight w:val="0"/>
                  <w:marTop w:val="0"/>
                  <w:marBottom w:val="0"/>
                  <w:divBdr>
                    <w:top w:val="none" w:sz="0" w:space="0" w:color="auto"/>
                    <w:left w:val="none" w:sz="0" w:space="0" w:color="auto"/>
                    <w:bottom w:val="none" w:sz="0" w:space="0" w:color="auto"/>
                    <w:right w:val="none" w:sz="0" w:space="0" w:color="auto"/>
                  </w:divBdr>
                  <w:divsChild>
                    <w:div w:id="2141920555">
                      <w:marLeft w:val="0"/>
                      <w:marRight w:val="0"/>
                      <w:marTop w:val="0"/>
                      <w:marBottom w:val="0"/>
                      <w:divBdr>
                        <w:top w:val="none" w:sz="0" w:space="0" w:color="auto"/>
                        <w:left w:val="none" w:sz="0" w:space="0" w:color="auto"/>
                        <w:bottom w:val="none" w:sz="0" w:space="0" w:color="auto"/>
                        <w:right w:val="none" w:sz="0" w:space="0" w:color="auto"/>
                      </w:divBdr>
                      <w:divsChild>
                        <w:div w:id="2007319506">
                          <w:marLeft w:val="0"/>
                          <w:marRight w:val="0"/>
                          <w:marTop w:val="0"/>
                          <w:marBottom w:val="0"/>
                          <w:divBdr>
                            <w:top w:val="none" w:sz="0" w:space="0" w:color="auto"/>
                            <w:left w:val="none" w:sz="0" w:space="0" w:color="auto"/>
                            <w:bottom w:val="none" w:sz="0" w:space="0" w:color="auto"/>
                            <w:right w:val="none" w:sz="0" w:space="0" w:color="auto"/>
                          </w:divBdr>
                        </w:div>
                        <w:div w:id="7491487">
                          <w:marLeft w:val="0"/>
                          <w:marRight w:val="0"/>
                          <w:marTop w:val="0"/>
                          <w:marBottom w:val="0"/>
                          <w:divBdr>
                            <w:top w:val="none" w:sz="0" w:space="0" w:color="auto"/>
                            <w:left w:val="none" w:sz="0" w:space="0" w:color="auto"/>
                            <w:bottom w:val="none" w:sz="0" w:space="0" w:color="auto"/>
                            <w:right w:val="none" w:sz="0" w:space="0" w:color="auto"/>
                          </w:divBdr>
                          <w:divsChild>
                            <w:div w:id="1736010395">
                              <w:marLeft w:val="0"/>
                              <w:marRight w:val="0"/>
                              <w:marTop w:val="0"/>
                              <w:marBottom w:val="0"/>
                              <w:divBdr>
                                <w:top w:val="none" w:sz="0" w:space="0" w:color="auto"/>
                                <w:left w:val="none" w:sz="0" w:space="0" w:color="auto"/>
                                <w:bottom w:val="none" w:sz="0" w:space="0" w:color="auto"/>
                                <w:right w:val="none" w:sz="0" w:space="0" w:color="auto"/>
                              </w:divBdr>
                            </w:div>
                            <w:div w:id="1785533602">
                              <w:marLeft w:val="0"/>
                              <w:marRight w:val="0"/>
                              <w:marTop w:val="0"/>
                              <w:marBottom w:val="0"/>
                              <w:divBdr>
                                <w:top w:val="none" w:sz="0" w:space="0" w:color="auto"/>
                                <w:left w:val="none" w:sz="0" w:space="0" w:color="auto"/>
                                <w:bottom w:val="none" w:sz="0" w:space="0" w:color="auto"/>
                                <w:right w:val="none" w:sz="0" w:space="0" w:color="auto"/>
                              </w:divBdr>
                            </w:div>
                            <w:div w:id="153759737">
                              <w:marLeft w:val="0"/>
                              <w:marRight w:val="0"/>
                              <w:marTop w:val="0"/>
                              <w:marBottom w:val="0"/>
                              <w:divBdr>
                                <w:top w:val="none" w:sz="0" w:space="0" w:color="auto"/>
                                <w:left w:val="none" w:sz="0" w:space="0" w:color="auto"/>
                                <w:bottom w:val="none" w:sz="0" w:space="0" w:color="auto"/>
                                <w:right w:val="none" w:sz="0" w:space="0" w:color="auto"/>
                              </w:divBdr>
                            </w:div>
                          </w:divsChild>
                        </w:div>
                        <w:div w:id="94715492">
                          <w:marLeft w:val="0"/>
                          <w:marRight w:val="0"/>
                          <w:marTop w:val="0"/>
                          <w:marBottom w:val="0"/>
                          <w:divBdr>
                            <w:top w:val="single" w:sz="6" w:space="4" w:color="E5E5E5"/>
                            <w:left w:val="none" w:sz="0" w:space="0" w:color="auto"/>
                            <w:bottom w:val="none" w:sz="0" w:space="0" w:color="auto"/>
                            <w:right w:val="none" w:sz="0" w:space="0" w:color="auto"/>
                          </w:divBdr>
                          <w:divsChild>
                            <w:div w:id="803700331">
                              <w:marLeft w:val="0"/>
                              <w:marRight w:val="0"/>
                              <w:marTop w:val="0"/>
                              <w:marBottom w:val="0"/>
                              <w:divBdr>
                                <w:top w:val="none" w:sz="0" w:space="0" w:color="auto"/>
                                <w:left w:val="none" w:sz="0" w:space="0" w:color="auto"/>
                                <w:bottom w:val="none" w:sz="0" w:space="0" w:color="auto"/>
                                <w:right w:val="none" w:sz="0" w:space="0" w:color="auto"/>
                              </w:divBdr>
                            </w:div>
                          </w:divsChild>
                        </w:div>
                        <w:div w:id="655033216">
                          <w:marLeft w:val="0"/>
                          <w:marRight w:val="0"/>
                          <w:marTop w:val="0"/>
                          <w:marBottom w:val="0"/>
                          <w:divBdr>
                            <w:top w:val="none" w:sz="0" w:space="0" w:color="auto"/>
                            <w:left w:val="none" w:sz="0" w:space="0" w:color="auto"/>
                            <w:bottom w:val="none" w:sz="0" w:space="0" w:color="auto"/>
                            <w:right w:val="none" w:sz="0" w:space="0" w:color="auto"/>
                          </w:divBdr>
                        </w:div>
                        <w:div w:id="297731162">
                          <w:marLeft w:val="0"/>
                          <w:marRight w:val="0"/>
                          <w:marTop w:val="0"/>
                          <w:marBottom w:val="0"/>
                          <w:divBdr>
                            <w:top w:val="none" w:sz="0" w:space="0" w:color="auto"/>
                            <w:left w:val="none" w:sz="0" w:space="0" w:color="auto"/>
                            <w:bottom w:val="none" w:sz="0" w:space="0" w:color="auto"/>
                            <w:right w:val="none" w:sz="0" w:space="0" w:color="auto"/>
                          </w:divBdr>
                          <w:divsChild>
                            <w:div w:id="446849705">
                              <w:marLeft w:val="0"/>
                              <w:marRight w:val="0"/>
                              <w:marTop w:val="0"/>
                              <w:marBottom w:val="0"/>
                              <w:divBdr>
                                <w:top w:val="none" w:sz="0" w:space="0" w:color="auto"/>
                                <w:left w:val="none" w:sz="0" w:space="0" w:color="auto"/>
                                <w:bottom w:val="none" w:sz="0" w:space="0" w:color="auto"/>
                                <w:right w:val="none" w:sz="0" w:space="0" w:color="auto"/>
                              </w:divBdr>
                              <w:divsChild>
                                <w:div w:id="1021515107">
                                  <w:marLeft w:val="0"/>
                                  <w:marRight w:val="0"/>
                                  <w:marTop w:val="0"/>
                                  <w:marBottom w:val="0"/>
                                  <w:divBdr>
                                    <w:top w:val="none" w:sz="0" w:space="0" w:color="auto"/>
                                    <w:left w:val="none" w:sz="0" w:space="0" w:color="auto"/>
                                    <w:bottom w:val="none" w:sz="0" w:space="0" w:color="auto"/>
                                    <w:right w:val="none" w:sz="0" w:space="0" w:color="auto"/>
                                  </w:divBdr>
                                </w:div>
                                <w:div w:id="2090149544">
                                  <w:marLeft w:val="0"/>
                                  <w:marRight w:val="0"/>
                                  <w:marTop w:val="0"/>
                                  <w:marBottom w:val="0"/>
                                  <w:divBdr>
                                    <w:top w:val="none" w:sz="0" w:space="0" w:color="auto"/>
                                    <w:left w:val="none" w:sz="0" w:space="0" w:color="auto"/>
                                    <w:bottom w:val="none" w:sz="0" w:space="0" w:color="auto"/>
                                    <w:right w:val="none" w:sz="0" w:space="0" w:color="auto"/>
                                  </w:divBdr>
                                </w:div>
                                <w:div w:id="2079091062">
                                  <w:marLeft w:val="0"/>
                                  <w:marRight w:val="0"/>
                                  <w:marTop w:val="0"/>
                                  <w:marBottom w:val="0"/>
                                  <w:divBdr>
                                    <w:top w:val="none" w:sz="0" w:space="0" w:color="auto"/>
                                    <w:left w:val="none" w:sz="0" w:space="0" w:color="auto"/>
                                    <w:bottom w:val="none" w:sz="0" w:space="0" w:color="auto"/>
                                    <w:right w:val="none" w:sz="0" w:space="0" w:color="auto"/>
                                  </w:divBdr>
                                </w:div>
                                <w:div w:id="2117434895">
                                  <w:marLeft w:val="0"/>
                                  <w:marRight w:val="0"/>
                                  <w:marTop w:val="0"/>
                                  <w:marBottom w:val="0"/>
                                  <w:divBdr>
                                    <w:top w:val="none" w:sz="0" w:space="0" w:color="auto"/>
                                    <w:left w:val="none" w:sz="0" w:space="0" w:color="auto"/>
                                    <w:bottom w:val="none" w:sz="0" w:space="0" w:color="auto"/>
                                    <w:right w:val="none" w:sz="0" w:space="0" w:color="auto"/>
                                  </w:divBdr>
                                </w:div>
                                <w:div w:id="930505939">
                                  <w:marLeft w:val="0"/>
                                  <w:marRight w:val="0"/>
                                  <w:marTop w:val="0"/>
                                  <w:marBottom w:val="0"/>
                                  <w:divBdr>
                                    <w:top w:val="none" w:sz="0" w:space="0" w:color="auto"/>
                                    <w:left w:val="none" w:sz="0" w:space="0" w:color="auto"/>
                                    <w:bottom w:val="none" w:sz="0" w:space="0" w:color="auto"/>
                                    <w:right w:val="none" w:sz="0" w:space="0" w:color="auto"/>
                                  </w:divBdr>
                                </w:div>
                                <w:div w:id="730037232">
                                  <w:marLeft w:val="0"/>
                                  <w:marRight w:val="0"/>
                                  <w:marTop w:val="0"/>
                                  <w:marBottom w:val="0"/>
                                  <w:divBdr>
                                    <w:top w:val="none" w:sz="0" w:space="0" w:color="auto"/>
                                    <w:left w:val="none" w:sz="0" w:space="0" w:color="auto"/>
                                    <w:bottom w:val="none" w:sz="0" w:space="0" w:color="auto"/>
                                    <w:right w:val="none" w:sz="0" w:space="0" w:color="auto"/>
                                  </w:divBdr>
                                </w:div>
                                <w:div w:id="1232542269">
                                  <w:marLeft w:val="0"/>
                                  <w:marRight w:val="0"/>
                                  <w:marTop w:val="0"/>
                                  <w:marBottom w:val="0"/>
                                  <w:divBdr>
                                    <w:top w:val="none" w:sz="0" w:space="0" w:color="auto"/>
                                    <w:left w:val="none" w:sz="0" w:space="0" w:color="auto"/>
                                    <w:bottom w:val="none" w:sz="0" w:space="0" w:color="auto"/>
                                    <w:right w:val="none" w:sz="0" w:space="0" w:color="auto"/>
                                  </w:divBdr>
                                </w:div>
                                <w:div w:id="747732734">
                                  <w:marLeft w:val="0"/>
                                  <w:marRight w:val="0"/>
                                  <w:marTop w:val="0"/>
                                  <w:marBottom w:val="0"/>
                                  <w:divBdr>
                                    <w:top w:val="none" w:sz="0" w:space="0" w:color="auto"/>
                                    <w:left w:val="none" w:sz="0" w:space="0" w:color="auto"/>
                                    <w:bottom w:val="none" w:sz="0" w:space="0" w:color="auto"/>
                                    <w:right w:val="none" w:sz="0" w:space="0" w:color="auto"/>
                                  </w:divBdr>
                                </w:div>
                                <w:div w:id="17438520">
                                  <w:marLeft w:val="0"/>
                                  <w:marRight w:val="0"/>
                                  <w:marTop w:val="0"/>
                                  <w:marBottom w:val="0"/>
                                  <w:divBdr>
                                    <w:top w:val="none" w:sz="0" w:space="0" w:color="auto"/>
                                    <w:left w:val="none" w:sz="0" w:space="0" w:color="auto"/>
                                    <w:bottom w:val="none" w:sz="0" w:space="0" w:color="auto"/>
                                    <w:right w:val="none" w:sz="0" w:space="0" w:color="auto"/>
                                  </w:divBdr>
                                </w:div>
                                <w:div w:id="1445690926">
                                  <w:marLeft w:val="0"/>
                                  <w:marRight w:val="0"/>
                                  <w:marTop w:val="0"/>
                                  <w:marBottom w:val="0"/>
                                  <w:divBdr>
                                    <w:top w:val="none" w:sz="0" w:space="0" w:color="auto"/>
                                    <w:left w:val="none" w:sz="0" w:space="0" w:color="auto"/>
                                    <w:bottom w:val="none" w:sz="0" w:space="0" w:color="auto"/>
                                    <w:right w:val="none" w:sz="0" w:space="0" w:color="auto"/>
                                  </w:divBdr>
                                </w:div>
                                <w:div w:id="1165438943">
                                  <w:marLeft w:val="0"/>
                                  <w:marRight w:val="0"/>
                                  <w:marTop w:val="0"/>
                                  <w:marBottom w:val="0"/>
                                  <w:divBdr>
                                    <w:top w:val="none" w:sz="0" w:space="0" w:color="auto"/>
                                    <w:left w:val="none" w:sz="0" w:space="0" w:color="auto"/>
                                    <w:bottom w:val="none" w:sz="0" w:space="0" w:color="auto"/>
                                    <w:right w:val="none" w:sz="0" w:space="0" w:color="auto"/>
                                  </w:divBdr>
                                </w:div>
                                <w:div w:id="463817802">
                                  <w:marLeft w:val="0"/>
                                  <w:marRight w:val="0"/>
                                  <w:marTop w:val="0"/>
                                  <w:marBottom w:val="0"/>
                                  <w:divBdr>
                                    <w:top w:val="none" w:sz="0" w:space="0" w:color="auto"/>
                                    <w:left w:val="none" w:sz="0" w:space="0" w:color="auto"/>
                                    <w:bottom w:val="none" w:sz="0" w:space="0" w:color="auto"/>
                                    <w:right w:val="none" w:sz="0" w:space="0" w:color="auto"/>
                                  </w:divBdr>
                                </w:div>
                                <w:div w:id="1334457028">
                                  <w:marLeft w:val="0"/>
                                  <w:marRight w:val="0"/>
                                  <w:marTop w:val="0"/>
                                  <w:marBottom w:val="0"/>
                                  <w:divBdr>
                                    <w:top w:val="none" w:sz="0" w:space="0" w:color="auto"/>
                                    <w:left w:val="none" w:sz="0" w:space="0" w:color="auto"/>
                                    <w:bottom w:val="none" w:sz="0" w:space="0" w:color="auto"/>
                                    <w:right w:val="none" w:sz="0" w:space="0" w:color="auto"/>
                                  </w:divBdr>
                                </w:div>
                                <w:div w:id="381757239">
                                  <w:marLeft w:val="0"/>
                                  <w:marRight w:val="0"/>
                                  <w:marTop w:val="0"/>
                                  <w:marBottom w:val="0"/>
                                  <w:divBdr>
                                    <w:top w:val="none" w:sz="0" w:space="0" w:color="auto"/>
                                    <w:left w:val="none" w:sz="0" w:space="0" w:color="auto"/>
                                    <w:bottom w:val="none" w:sz="0" w:space="0" w:color="auto"/>
                                    <w:right w:val="none" w:sz="0" w:space="0" w:color="auto"/>
                                  </w:divBdr>
                                </w:div>
                                <w:div w:id="2051415136">
                                  <w:marLeft w:val="0"/>
                                  <w:marRight w:val="0"/>
                                  <w:marTop w:val="0"/>
                                  <w:marBottom w:val="0"/>
                                  <w:divBdr>
                                    <w:top w:val="none" w:sz="0" w:space="0" w:color="auto"/>
                                    <w:left w:val="none" w:sz="0" w:space="0" w:color="auto"/>
                                    <w:bottom w:val="none" w:sz="0" w:space="0" w:color="auto"/>
                                    <w:right w:val="none" w:sz="0" w:space="0" w:color="auto"/>
                                  </w:divBdr>
                                </w:div>
                                <w:div w:id="239675893">
                                  <w:marLeft w:val="0"/>
                                  <w:marRight w:val="0"/>
                                  <w:marTop w:val="0"/>
                                  <w:marBottom w:val="0"/>
                                  <w:divBdr>
                                    <w:top w:val="none" w:sz="0" w:space="0" w:color="auto"/>
                                    <w:left w:val="none" w:sz="0" w:space="0" w:color="auto"/>
                                    <w:bottom w:val="none" w:sz="0" w:space="0" w:color="auto"/>
                                    <w:right w:val="none" w:sz="0" w:space="0" w:color="auto"/>
                                  </w:divBdr>
                                </w:div>
                                <w:div w:id="523635874">
                                  <w:marLeft w:val="0"/>
                                  <w:marRight w:val="0"/>
                                  <w:marTop w:val="0"/>
                                  <w:marBottom w:val="0"/>
                                  <w:divBdr>
                                    <w:top w:val="none" w:sz="0" w:space="0" w:color="auto"/>
                                    <w:left w:val="none" w:sz="0" w:space="0" w:color="auto"/>
                                    <w:bottom w:val="none" w:sz="0" w:space="0" w:color="auto"/>
                                    <w:right w:val="none" w:sz="0" w:space="0" w:color="auto"/>
                                  </w:divBdr>
                                </w:div>
                                <w:div w:id="593510426">
                                  <w:marLeft w:val="0"/>
                                  <w:marRight w:val="0"/>
                                  <w:marTop w:val="0"/>
                                  <w:marBottom w:val="0"/>
                                  <w:divBdr>
                                    <w:top w:val="none" w:sz="0" w:space="0" w:color="auto"/>
                                    <w:left w:val="none" w:sz="0" w:space="0" w:color="auto"/>
                                    <w:bottom w:val="none" w:sz="0" w:space="0" w:color="auto"/>
                                    <w:right w:val="none" w:sz="0" w:space="0" w:color="auto"/>
                                  </w:divBdr>
                                  <w:divsChild>
                                    <w:div w:id="913053245">
                                      <w:marLeft w:val="0"/>
                                      <w:marRight w:val="0"/>
                                      <w:marTop w:val="0"/>
                                      <w:marBottom w:val="0"/>
                                      <w:divBdr>
                                        <w:top w:val="none" w:sz="0" w:space="0" w:color="auto"/>
                                        <w:left w:val="none" w:sz="0" w:space="0" w:color="auto"/>
                                        <w:bottom w:val="none" w:sz="0" w:space="0" w:color="auto"/>
                                        <w:right w:val="none" w:sz="0" w:space="0" w:color="auto"/>
                                      </w:divBdr>
                                    </w:div>
                                  </w:divsChild>
                                </w:div>
                                <w:div w:id="1141925118">
                                  <w:marLeft w:val="0"/>
                                  <w:marRight w:val="0"/>
                                  <w:marTop w:val="0"/>
                                  <w:marBottom w:val="0"/>
                                  <w:divBdr>
                                    <w:top w:val="none" w:sz="0" w:space="0" w:color="auto"/>
                                    <w:left w:val="none" w:sz="0" w:space="0" w:color="auto"/>
                                    <w:bottom w:val="none" w:sz="0" w:space="0" w:color="auto"/>
                                    <w:right w:val="none" w:sz="0" w:space="0" w:color="auto"/>
                                  </w:divBdr>
                                </w:div>
                                <w:div w:id="383673600">
                                  <w:marLeft w:val="0"/>
                                  <w:marRight w:val="0"/>
                                  <w:marTop w:val="0"/>
                                  <w:marBottom w:val="0"/>
                                  <w:divBdr>
                                    <w:top w:val="none" w:sz="0" w:space="0" w:color="auto"/>
                                    <w:left w:val="none" w:sz="0" w:space="0" w:color="auto"/>
                                    <w:bottom w:val="none" w:sz="0" w:space="0" w:color="auto"/>
                                    <w:right w:val="none" w:sz="0" w:space="0" w:color="auto"/>
                                  </w:divBdr>
                                </w:div>
                                <w:div w:id="611209018">
                                  <w:marLeft w:val="0"/>
                                  <w:marRight w:val="0"/>
                                  <w:marTop w:val="0"/>
                                  <w:marBottom w:val="0"/>
                                  <w:divBdr>
                                    <w:top w:val="none" w:sz="0" w:space="0" w:color="auto"/>
                                    <w:left w:val="none" w:sz="0" w:space="0" w:color="auto"/>
                                    <w:bottom w:val="none" w:sz="0" w:space="0" w:color="auto"/>
                                    <w:right w:val="none" w:sz="0" w:space="0" w:color="auto"/>
                                  </w:divBdr>
                                  <w:divsChild>
                                    <w:div w:id="1572274867">
                                      <w:marLeft w:val="0"/>
                                      <w:marRight w:val="0"/>
                                      <w:marTop w:val="0"/>
                                      <w:marBottom w:val="0"/>
                                      <w:divBdr>
                                        <w:top w:val="none" w:sz="0" w:space="0" w:color="auto"/>
                                        <w:left w:val="none" w:sz="0" w:space="0" w:color="auto"/>
                                        <w:bottom w:val="none" w:sz="0" w:space="0" w:color="auto"/>
                                        <w:right w:val="none" w:sz="0" w:space="0" w:color="auto"/>
                                      </w:divBdr>
                                    </w:div>
                                  </w:divsChild>
                                </w:div>
                                <w:div w:id="186793790">
                                  <w:marLeft w:val="0"/>
                                  <w:marRight w:val="0"/>
                                  <w:marTop w:val="0"/>
                                  <w:marBottom w:val="0"/>
                                  <w:divBdr>
                                    <w:top w:val="none" w:sz="0" w:space="0" w:color="auto"/>
                                    <w:left w:val="none" w:sz="0" w:space="0" w:color="auto"/>
                                    <w:bottom w:val="none" w:sz="0" w:space="0" w:color="auto"/>
                                    <w:right w:val="none" w:sz="0" w:space="0" w:color="auto"/>
                                  </w:divBdr>
                                </w:div>
                                <w:div w:id="1362055579">
                                  <w:marLeft w:val="0"/>
                                  <w:marRight w:val="0"/>
                                  <w:marTop w:val="0"/>
                                  <w:marBottom w:val="0"/>
                                  <w:divBdr>
                                    <w:top w:val="none" w:sz="0" w:space="0" w:color="auto"/>
                                    <w:left w:val="none" w:sz="0" w:space="0" w:color="auto"/>
                                    <w:bottom w:val="none" w:sz="0" w:space="0" w:color="auto"/>
                                    <w:right w:val="none" w:sz="0" w:space="0" w:color="auto"/>
                                  </w:divBdr>
                                </w:div>
                                <w:div w:id="864906052">
                                  <w:marLeft w:val="0"/>
                                  <w:marRight w:val="0"/>
                                  <w:marTop w:val="0"/>
                                  <w:marBottom w:val="0"/>
                                  <w:divBdr>
                                    <w:top w:val="none" w:sz="0" w:space="0" w:color="auto"/>
                                    <w:left w:val="none" w:sz="0" w:space="0" w:color="auto"/>
                                    <w:bottom w:val="none" w:sz="0" w:space="0" w:color="auto"/>
                                    <w:right w:val="none" w:sz="0" w:space="0" w:color="auto"/>
                                  </w:divBdr>
                                  <w:divsChild>
                                    <w:div w:id="1166819527">
                                      <w:marLeft w:val="0"/>
                                      <w:marRight w:val="0"/>
                                      <w:marTop w:val="0"/>
                                      <w:marBottom w:val="0"/>
                                      <w:divBdr>
                                        <w:top w:val="none" w:sz="0" w:space="0" w:color="auto"/>
                                        <w:left w:val="none" w:sz="0" w:space="0" w:color="auto"/>
                                        <w:bottom w:val="none" w:sz="0" w:space="0" w:color="auto"/>
                                        <w:right w:val="none" w:sz="0" w:space="0" w:color="auto"/>
                                      </w:divBdr>
                                    </w:div>
                                  </w:divsChild>
                                </w:div>
                                <w:div w:id="770049961">
                                  <w:marLeft w:val="0"/>
                                  <w:marRight w:val="0"/>
                                  <w:marTop w:val="0"/>
                                  <w:marBottom w:val="0"/>
                                  <w:divBdr>
                                    <w:top w:val="none" w:sz="0" w:space="0" w:color="auto"/>
                                    <w:left w:val="none" w:sz="0" w:space="0" w:color="auto"/>
                                    <w:bottom w:val="none" w:sz="0" w:space="0" w:color="auto"/>
                                    <w:right w:val="none" w:sz="0" w:space="0" w:color="auto"/>
                                  </w:divBdr>
                                </w:div>
                                <w:div w:id="1747848313">
                                  <w:marLeft w:val="0"/>
                                  <w:marRight w:val="0"/>
                                  <w:marTop w:val="0"/>
                                  <w:marBottom w:val="0"/>
                                  <w:divBdr>
                                    <w:top w:val="none" w:sz="0" w:space="0" w:color="auto"/>
                                    <w:left w:val="none" w:sz="0" w:space="0" w:color="auto"/>
                                    <w:bottom w:val="none" w:sz="0" w:space="0" w:color="auto"/>
                                    <w:right w:val="none" w:sz="0" w:space="0" w:color="auto"/>
                                  </w:divBdr>
                                </w:div>
                                <w:div w:id="541289475">
                                  <w:marLeft w:val="0"/>
                                  <w:marRight w:val="0"/>
                                  <w:marTop w:val="0"/>
                                  <w:marBottom w:val="0"/>
                                  <w:divBdr>
                                    <w:top w:val="none" w:sz="0" w:space="0" w:color="auto"/>
                                    <w:left w:val="none" w:sz="0" w:space="0" w:color="auto"/>
                                    <w:bottom w:val="none" w:sz="0" w:space="0" w:color="auto"/>
                                    <w:right w:val="none" w:sz="0" w:space="0" w:color="auto"/>
                                  </w:divBdr>
                                  <w:divsChild>
                                    <w:div w:id="127283064">
                                      <w:marLeft w:val="0"/>
                                      <w:marRight w:val="0"/>
                                      <w:marTop w:val="0"/>
                                      <w:marBottom w:val="0"/>
                                      <w:divBdr>
                                        <w:top w:val="none" w:sz="0" w:space="0" w:color="auto"/>
                                        <w:left w:val="none" w:sz="0" w:space="0" w:color="auto"/>
                                        <w:bottom w:val="none" w:sz="0" w:space="0" w:color="auto"/>
                                        <w:right w:val="none" w:sz="0" w:space="0" w:color="auto"/>
                                      </w:divBdr>
                                    </w:div>
                                  </w:divsChild>
                                </w:div>
                                <w:div w:id="1463302998">
                                  <w:marLeft w:val="0"/>
                                  <w:marRight w:val="0"/>
                                  <w:marTop w:val="0"/>
                                  <w:marBottom w:val="0"/>
                                  <w:divBdr>
                                    <w:top w:val="none" w:sz="0" w:space="0" w:color="auto"/>
                                    <w:left w:val="none" w:sz="0" w:space="0" w:color="auto"/>
                                    <w:bottom w:val="none" w:sz="0" w:space="0" w:color="auto"/>
                                    <w:right w:val="none" w:sz="0" w:space="0" w:color="auto"/>
                                  </w:divBdr>
                                </w:div>
                                <w:div w:id="1861773076">
                                  <w:marLeft w:val="0"/>
                                  <w:marRight w:val="0"/>
                                  <w:marTop w:val="0"/>
                                  <w:marBottom w:val="0"/>
                                  <w:divBdr>
                                    <w:top w:val="none" w:sz="0" w:space="0" w:color="auto"/>
                                    <w:left w:val="none" w:sz="0" w:space="0" w:color="auto"/>
                                    <w:bottom w:val="none" w:sz="0" w:space="0" w:color="auto"/>
                                    <w:right w:val="none" w:sz="0" w:space="0" w:color="auto"/>
                                  </w:divBdr>
                                  <w:divsChild>
                                    <w:div w:id="1752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14225">
                              <w:marLeft w:val="0"/>
                              <w:marRight w:val="0"/>
                              <w:marTop w:val="0"/>
                              <w:marBottom w:val="0"/>
                              <w:divBdr>
                                <w:top w:val="none" w:sz="0" w:space="0" w:color="auto"/>
                                <w:left w:val="none" w:sz="0" w:space="0" w:color="auto"/>
                                <w:bottom w:val="none" w:sz="0" w:space="0" w:color="auto"/>
                                <w:right w:val="none" w:sz="0" w:space="0" w:color="auto"/>
                              </w:divBdr>
                              <w:divsChild>
                                <w:div w:id="587273349">
                                  <w:marLeft w:val="0"/>
                                  <w:marRight w:val="0"/>
                                  <w:marTop w:val="0"/>
                                  <w:marBottom w:val="0"/>
                                  <w:divBdr>
                                    <w:top w:val="none" w:sz="0" w:space="0" w:color="auto"/>
                                    <w:left w:val="none" w:sz="0" w:space="0" w:color="auto"/>
                                    <w:bottom w:val="none" w:sz="0" w:space="0" w:color="auto"/>
                                    <w:right w:val="none" w:sz="0" w:space="0" w:color="auto"/>
                                  </w:divBdr>
                                </w:div>
                                <w:div w:id="11591577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788484">
                                      <w:marLeft w:val="0"/>
                                      <w:marRight w:val="0"/>
                                      <w:marTop w:val="0"/>
                                      <w:marBottom w:val="0"/>
                                      <w:divBdr>
                                        <w:top w:val="none" w:sz="0" w:space="0" w:color="auto"/>
                                        <w:left w:val="none" w:sz="0" w:space="0" w:color="auto"/>
                                        <w:bottom w:val="none" w:sz="0" w:space="0" w:color="auto"/>
                                        <w:right w:val="none" w:sz="0" w:space="0" w:color="auto"/>
                                      </w:divBdr>
                                      <w:divsChild>
                                        <w:div w:id="548762909">
                                          <w:marLeft w:val="0"/>
                                          <w:marRight w:val="0"/>
                                          <w:marTop w:val="0"/>
                                          <w:marBottom w:val="0"/>
                                          <w:divBdr>
                                            <w:top w:val="none" w:sz="0" w:space="0" w:color="auto"/>
                                            <w:left w:val="none" w:sz="0" w:space="0" w:color="auto"/>
                                            <w:bottom w:val="none" w:sz="0" w:space="0" w:color="auto"/>
                                            <w:right w:val="none" w:sz="0" w:space="0" w:color="auto"/>
                                          </w:divBdr>
                                          <w:divsChild>
                                            <w:div w:id="1012413066">
                                              <w:marLeft w:val="0"/>
                                              <w:marRight w:val="0"/>
                                              <w:marTop w:val="0"/>
                                              <w:marBottom w:val="0"/>
                                              <w:divBdr>
                                                <w:top w:val="none" w:sz="0" w:space="0" w:color="auto"/>
                                                <w:left w:val="none" w:sz="0" w:space="0" w:color="auto"/>
                                                <w:bottom w:val="none" w:sz="0" w:space="0" w:color="auto"/>
                                                <w:right w:val="none" w:sz="0" w:space="0" w:color="auto"/>
                                              </w:divBdr>
                                            </w:div>
                                            <w:div w:id="2101246622">
                                              <w:marLeft w:val="0"/>
                                              <w:marRight w:val="0"/>
                                              <w:marTop w:val="0"/>
                                              <w:marBottom w:val="0"/>
                                              <w:divBdr>
                                                <w:top w:val="none" w:sz="0" w:space="0" w:color="auto"/>
                                                <w:left w:val="none" w:sz="0" w:space="0" w:color="auto"/>
                                                <w:bottom w:val="none" w:sz="0" w:space="0" w:color="auto"/>
                                                <w:right w:val="none" w:sz="0" w:space="0" w:color="auto"/>
                                              </w:divBdr>
                                            </w:div>
                                            <w:div w:id="1050805545">
                                              <w:marLeft w:val="0"/>
                                              <w:marRight w:val="0"/>
                                              <w:marTop w:val="0"/>
                                              <w:marBottom w:val="0"/>
                                              <w:divBdr>
                                                <w:top w:val="none" w:sz="0" w:space="0" w:color="auto"/>
                                                <w:left w:val="none" w:sz="0" w:space="0" w:color="auto"/>
                                                <w:bottom w:val="none" w:sz="0" w:space="0" w:color="auto"/>
                                                <w:right w:val="none" w:sz="0" w:space="0" w:color="auto"/>
                                              </w:divBdr>
                                            </w:div>
                                            <w:div w:id="754714581">
                                              <w:marLeft w:val="0"/>
                                              <w:marRight w:val="0"/>
                                              <w:marTop w:val="0"/>
                                              <w:marBottom w:val="0"/>
                                              <w:divBdr>
                                                <w:top w:val="none" w:sz="0" w:space="0" w:color="auto"/>
                                                <w:left w:val="none" w:sz="0" w:space="0" w:color="auto"/>
                                                <w:bottom w:val="none" w:sz="0" w:space="0" w:color="auto"/>
                                                <w:right w:val="none" w:sz="0" w:space="0" w:color="auto"/>
                                              </w:divBdr>
                                              <w:divsChild>
                                                <w:div w:id="221336872">
                                                  <w:marLeft w:val="0"/>
                                                  <w:marRight w:val="0"/>
                                                  <w:marTop w:val="0"/>
                                                  <w:marBottom w:val="0"/>
                                                  <w:divBdr>
                                                    <w:top w:val="none" w:sz="0" w:space="0" w:color="auto"/>
                                                    <w:left w:val="none" w:sz="0" w:space="0" w:color="auto"/>
                                                    <w:bottom w:val="none" w:sz="0" w:space="0" w:color="auto"/>
                                                    <w:right w:val="none" w:sz="0" w:space="0" w:color="auto"/>
                                                  </w:divBdr>
                                                </w:div>
                                                <w:div w:id="2095782695">
                                                  <w:marLeft w:val="0"/>
                                                  <w:marRight w:val="0"/>
                                                  <w:marTop w:val="0"/>
                                                  <w:marBottom w:val="0"/>
                                                  <w:divBdr>
                                                    <w:top w:val="none" w:sz="0" w:space="0" w:color="auto"/>
                                                    <w:left w:val="none" w:sz="0" w:space="0" w:color="auto"/>
                                                    <w:bottom w:val="none" w:sz="0" w:space="0" w:color="auto"/>
                                                    <w:right w:val="none" w:sz="0" w:space="0" w:color="auto"/>
                                                  </w:divBdr>
                                                </w:div>
                                                <w:div w:id="1181967959">
                                                  <w:marLeft w:val="0"/>
                                                  <w:marRight w:val="0"/>
                                                  <w:marTop w:val="0"/>
                                                  <w:marBottom w:val="0"/>
                                                  <w:divBdr>
                                                    <w:top w:val="none" w:sz="0" w:space="0" w:color="auto"/>
                                                    <w:left w:val="none" w:sz="0" w:space="0" w:color="auto"/>
                                                    <w:bottom w:val="none" w:sz="0" w:space="0" w:color="auto"/>
                                                    <w:right w:val="none" w:sz="0" w:space="0" w:color="auto"/>
                                                  </w:divBdr>
                                                </w:div>
                                              </w:divsChild>
                                            </w:div>
                                            <w:div w:id="1571579851">
                                              <w:marLeft w:val="0"/>
                                              <w:marRight w:val="0"/>
                                              <w:marTop w:val="0"/>
                                              <w:marBottom w:val="0"/>
                                              <w:divBdr>
                                                <w:top w:val="single" w:sz="6" w:space="4" w:color="E5E5E5"/>
                                                <w:left w:val="none" w:sz="0" w:space="0" w:color="auto"/>
                                                <w:bottom w:val="none" w:sz="0" w:space="0" w:color="auto"/>
                                                <w:right w:val="none" w:sz="0" w:space="0" w:color="auto"/>
                                              </w:divBdr>
                                              <w:divsChild>
                                                <w:div w:id="2100641051">
                                                  <w:marLeft w:val="0"/>
                                                  <w:marRight w:val="0"/>
                                                  <w:marTop w:val="0"/>
                                                  <w:marBottom w:val="0"/>
                                                  <w:divBdr>
                                                    <w:top w:val="none" w:sz="0" w:space="0" w:color="auto"/>
                                                    <w:left w:val="none" w:sz="0" w:space="0" w:color="auto"/>
                                                    <w:bottom w:val="none" w:sz="0" w:space="0" w:color="auto"/>
                                                    <w:right w:val="none" w:sz="0" w:space="0" w:color="auto"/>
                                                  </w:divBdr>
                                                </w:div>
                                              </w:divsChild>
                                            </w:div>
                                            <w:div w:id="236213018">
                                              <w:marLeft w:val="0"/>
                                              <w:marRight w:val="0"/>
                                              <w:marTop w:val="0"/>
                                              <w:marBottom w:val="0"/>
                                              <w:divBdr>
                                                <w:top w:val="none" w:sz="0" w:space="0" w:color="auto"/>
                                                <w:left w:val="none" w:sz="0" w:space="0" w:color="auto"/>
                                                <w:bottom w:val="none" w:sz="0" w:space="0" w:color="auto"/>
                                                <w:right w:val="none" w:sz="0" w:space="0" w:color="auto"/>
                                              </w:divBdr>
                                            </w:div>
                                            <w:div w:id="298609048">
                                              <w:marLeft w:val="0"/>
                                              <w:marRight w:val="0"/>
                                              <w:marTop w:val="0"/>
                                              <w:marBottom w:val="0"/>
                                              <w:divBdr>
                                                <w:top w:val="none" w:sz="0" w:space="0" w:color="auto"/>
                                                <w:left w:val="none" w:sz="0" w:space="0" w:color="auto"/>
                                                <w:bottom w:val="none" w:sz="0" w:space="0" w:color="auto"/>
                                                <w:right w:val="none" w:sz="0" w:space="0" w:color="auto"/>
                                              </w:divBdr>
                                              <w:divsChild>
                                                <w:div w:id="1043406435">
                                                  <w:marLeft w:val="0"/>
                                                  <w:marRight w:val="0"/>
                                                  <w:marTop w:val="0"/>
                                                  <w:marBottom w:val="0"/>
                                                  <w:divBdr>
                                                    <w:top w:val="none" w:sz="0" w:space="0" w:color="auto"/>
                                                    <w:left w:val="none" w:sz="0" w:space="0" w:color="auto"/>
                                                    <w:bottom w:val="none" w:sz="0" w:space="0" w:color="auto"/>
                                                    <w:right w:val="none" w:sz="0" w:space="0" w:color="auto"/>
                                                  </w:divBdr>
                                                </w:div>
                                                <w:div w:id="1068185855">
                                                  <w:marLeft w:val="0"/>
                                                  <w:marRight w:val="0"/>
                                                  <w:marTop w:val="0"/>
                                                  <w:marBottom w:val="0"/>
                                                  <w:divBdr>
                                                    <w:top w:val="none" w:sz="0" w:space="0" w:color="auto"/>
                                                    <w:left w:val="none" w:sz="0" w:space="0" w:color="auto"/>
                                                    <w:bottom w:val="none" w:sz="0" w:space="0" w:color="auto"/>
                                                    <w:right w:val="none" w:sz="0" w:space="0" w:color="auto"/>
                                                  </w:divBdr>
                                                </w:div>
                                                <w:div w:id="654341130">
                                                  <w:marLeft w:val="0"/>
                                                  <w:marRight w:val="0"/>
                                                  <w:marTop w:val="0"/>
                                                  <w:marBottom w:val="0"/>
                                                  <w:divBdr>
                                                    <w:top w:val="none" w:sz="0" w:space="0" w:color="auto"/>
                                                    <w:left w:val="none" w:sz="0" w:space="0" w:color="auto"/>
                                                    <w:bottom w:val="none" w:sz="0" w:space="0" w:color="auto"/>
                                                    <w:right w:val="none" w:sz="0" w:space="0" w:color="auto"/>
                                                  </w:divBdr>
                                                </w:div>
                                                <w:div w:id="1070037109">
                                                  <w:marLeft w:val="0"/>
                                                  <w:marRight w:val="0"/>
                                                  <w:marTop w:val="0"/>
                                                  <w:marBottom w:val="0"/>
                                                  <w:divBdr>
                                                    <w:top w:val="none" w:sz="0" w:space="0" w:color="auto"/>
                                                    <w:left w:val="none" w:sz="0" w:space="0" w:color="auto"/>
                                                    <w:bottom w:val="none" w:sz="0" w:space="0" w:color="auto"/>
                                                    <w:right w:val="none" w:sz="0" w:space="0" w:color="auto"/>
                                                  </w:divBdr>
                                                </w:div>
                                                <w:div w:id="1179156151">
                                                  <w:marLeft w:val="0"/>
                                                  <w:marRight w:val="0"/>
                                                  <w:marTop w:val="0"/>
                                                  <w:marBottom w:val="0"/>
                                                  <w:divBdr>
                                                    <w:top w:val="none" w:sz="0" w:space="0" w:color="auto"/>
                                                    <w:left w:val="none" w:sz="0" w:space="0" w:color="auto"/>
                                                    <w:bottom w:val="none" w:sz="0" w:space="0" w:color="auto"/>
                                                    <w:right w:val="none" w:sz="0" w:space="0" w:color="auto"/>
                                                  </w:divBdr>
                                                </w:div>
                                                <w:div w:id="1910269606">
                                                  <w:marLeft w:val="0"/>
                                                  <w:marRight w:val="0"/>
                                                  <w:marTop w:val="0"/>
                                                  <w:marBottom w:val="0"/>
                                                  <w:divBdr>
                                                    <w:top w:val="none" w:sz="0" w:space="0" w:color="auto"/>
                                                    <w:left w:val="none" w:sz="0" w:space="0" w:color="auto"/>
                                                    <w:bottom w:val="none" w:sz="0" w:space="0" w:color="auto"/>
                                                    <w:right w:val="none" w:sz="0" w:space="0" w:color="auto"/>
                                                  </w:divBdr>
                                                </w:div>
                                                <w:div w:id="351424358">
                                                  <w:marLeft w:val="0"/>
                                                  <w:marRight w:val="0"/>
                                                  <w:marTop w:val="0"/>
                                                  <w:marBottom w:val="0"/>
                                                  <w:divBdr>
                                                    <w:top w:val="none" w:sz="0" w:space="0" w:color="auto"/>
                                                    <w:left w:val="none" w:sz="0" w:space="0" w:color="auto"/>
                                                    <w:bottom w:val="none" w:sz="0" w:space="0" w:color="auto"/>
                                                    <w:right w:val="none" w:sz="0" w:space="0" w:color="auto"/>
                                                  </w:divBdr>
                                                </w:div>
                                                <w:div w:id="764499522">
                                                  <w:marLeft w:val="0"/>
                                                  <w:marRight w:val="0"/>
                                                  <w:marTop w:val="0"/>
                                                  <w:marBottom w:val="0"/>
                                                  <w:divBdr>
                                                    <w:top w:val="none" w:sz="0" w:space="0" w:color="auto"/>
                                                    <w:left w:val="none" w:sz="0" w:space="0" w:color="auto"/>
                                                    <w:bottom w:val="none" w:sz="0" w:space="0" w:color="auto"/>
                                                    <w:right w:val="none" w:sz="0" w:space="0" w:color="auto"/>
                                                  </w:divBdr>
                                                </w:div>
                                                <w:div w:id="1095438603">
                                                  <w:marLeft w:val="0"/>
                                                  <w:marRight w:val="0"/>
                                                  <w:marTop w:val="0"/>
                                                  <w:marBottom w:val="0"/>
                                                  <w:divBdr>
                                                    <w:top w:val="none" w:sz="0" w:space="0" w:color="auto"/>
                                                    <w:left w:val="none" w:sz="0" w:space="0" w:color="auto"/>
                                                    <w:bottom w:val="none" w:sz="0" w:space="0" w:color="auto"/>
                                                    <w:right w:val="none" w:sz="0" w:space="0" w:color="auto"/>
                                                  </w:divBdr>
                                                </w:div>
                                                <w:div w:id="1896165168">
                                                  <w:marLeft w:val="0"/>
                                                  <w:marRight w:val="0"/>
                                                  <w:marTop w:val="0"/>
                                                  <w:marBottom w:val="0"/>
                                                  <w:divBdr>
                                                    <w:top w:val="none" w:sz="0" w:space="0" w:color="auto"/>
                                                    <w:left w:val="none" w:sz="0" w:space="0" w:color="auto"/>
                                                    <w:bottom w:val="none" w:sz="0" w:space="0" w:color="auto"/>
                                                    <w:right w:val="none" w:sz="0" w:space="0" w:color="auto"/>
                                                  </w:divBdr>
                                                </w:div>
                                                <w:div w:id="1712455877">
                                                  <w:marLeft w:val="0"/>
                                                  <w:marRight w:val="0"/>
                                                  <w:marTop w:val="0"/>
                                                  <w:marBottom w:val="0"/>
                                                  <w:divBdr>
                                                    <w:top w:val="none" w:sz="0" w:space="0" w:color="auto"/>
                                                    <w:left w:val="none" w:sz="0" w:space="0" w:color="auto"/>
                                                    <w:bottom w:val="none" w:sz="0" w:space="0" w:color="auto"/>
                                                    <w:right w:val="none" w:sz="0" w:space="0" w:color="auto"/>
                                                  </w:divBdr>
                                                </w:div>
                                                <w:div w:id="3142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b.co.uk/news/1668576/ecb-guidelines-for-the-use-of-outdoor-cricket-facilities-in-lockdown"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guidance-on-phased-return-of-sport-and-re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outbreak-faqs-what-you-can-and-cant-do/coronavirus-outbreak-faqs-what-you-can-and-cant-d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1435</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and Sam</dc:creator>
  <cp:keywords/>
  <dc:description/>
  <cp:lastModifiedBy>Sean and Sam</cp:lastModifiedBy>
  <cp:revision>4</cp:revision>
  <cp:lastPrinted>2020-05-17T15:17:00Z</cp:lastPrinted>
  <dcterms:created xsi:type="dcterms:W3CDTF">2020-06-05T14:11:00Z</dcterms:created>
  <dcterms:modified xsi:type="dcterms:W3CDTF">2020-06-14T12:15:00Z</dcterms:modified>
</cp:coreProperties>
</file>